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40" w:rsidRDefault="00FD19EC">
      <w:pPr>
        <w:pStyle w:val="1"/>
        <w:spacing w:before="73"/>
        <w:ind w:right="4"/>
      </w:pPr>
      <w:r>
        <w:t>_Промежуточный</w:t>
      </w:r>
      <w:r>
        <w:rPr>
          <w:spacing w:val="-11"/>
        </w:rPr>
        <w:t xml:space="preserve"> </w:t>
      </w:r>
      <w:r>
        <w:t>отчет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проекта</w:t>
      </w:r>
    </w:p>
    <w:p w:rsidR="00C44540" w:rsidRDefault="00FD19EC">
      <w:pPr>
        <w:pStyle w:val="a3"/>
        <w:spacing w:before="1" w:line="321" w:lineRule="exact"/>
        <w:ind w:left="3" w:right="6"/>
        <w:rPr>
          <w:u w:val="none"/>
        </w:rPr>
      </w:pPr>
      <w:proofErr w:type="gramStart"/>
      <w:r>
        <w:rPr>
          <w:sz w:val="28"/>
          <w:u w:val="none"/>
        </w:rPr>
        <w:t>_</w:t>
      </w:r>
      <w:r>
        <w:t>«</w:t>
      </w:r>
      <w:proofErr w:type="gramEnd"/>
      <w:r>
        <w:t>Формирование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компетенций</w:t>
      </w:r>
      <w:r>
        <w:rPr>
          <w:spacing w:val="-8"/>
        </w:rPr>
        <w:t xml:space="preserve"> </w:t>
      </w:r>
      <w:r>
        <w:rPr>
          <w:spacing w:val="-10"/>
        </w:rPr>
        <w:t>и</w:t>
      </w:r>
    </w:p>
    <w:p w:rsidR="00C44540" w:rsidRDefault="00FD19EC">
      <w:pPr>
        <w:pStyle w:val="a3"/>
        <w:spacing w:line="275" w:lineRule="exact"/>
        <w:ind w:left="3" w:right="4"/>
        <w:rPr>
          <w:u w:val="none"/>
        </w:rPr>
      </w:pPr>
      <w:r>
        <w:t>моделей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rPr>
          <w:spacing w:val="-2"/>
        </w:rPr>
        <w:t>здоровья</w:t>
      </w:r>
    </w:p>
    <w:p w:rsidR="00C44540" w:rsidRDefault="00FD19EC">
      <w:pPr>
        <w:pStyle w:val="a3"/>
        <w:ind w:left="1"/>
        <w:rPr>
          <w:u w:val="none"/>
        </w:rPr>
      </w:pPr>
      <w:r>
        <w:rPr>
          <w:spacing w:val="-1"/>
        </w:rPr>
        <w:t xml:space="preserve"> </w:t>
      </w:r>
      <w:r>
        <w:t xml:space="preserve">в условиях </w:t>
      </w:r>
      <w:r>
        <w:rPr>
          <w:spacing w:val="-2"/>
        </w:rPr>
        <w:t>инклюзии»</w:t>
      </w:r>
    </w:p>
    <w:p w:rsidR="00C44540" w:rsidRDefault="00FD19EC">
      <w:pPr>
        <w:spacing w:before="1"/>
        <w:ind w:left="3" w:right="5"/>
        <w:jc w:val="center"/>
        <w:rPr>
          <w:sz w:val="20"/>
        </w:rPr>
      </w:pPr>
      <w:r>
        <w:rPr>
          <w:spacing w:val="-2"/>
          <w:sz w:val="20"/>
        </w:rPr>
        <w:t>(название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проекта)</w:t>
      </w:r>
    </w:p>
    <w:p w:rsidR="00C44540" w:rsidRDefault="00FD19EC">
      <w:pPr>
        <w:pStyle w:val="1"/>
        <w:spacing w:line="321" w:lineRule="exact"/>
        <w:ind w:left="6"/>
      </w:pPr>
      <w:proofErr w:type="spellStart"/>
      <w:r>
        <w:t>За_</w:t>
      </w:r>
      <w:r>
        <w:rPr>
          <w:u w:val="single"/>
        </w:rPr>
        <w:t>II</w:t>
      </w:r>
      <w:proofErr w:type="spellEnd"/>
      <w:r>
        <w:rPr>
          <w:spacing w:val="-3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квартал</w:t>
      </w:r>
      <w:r>
        <w:rPr>
          <w:spacing w:val="-3"/>
        </w:rPr>
        <w:t xml:space="preserve"> </w:t>
      </w:r>
      <w:r>
        <w:t>2025</w:t>
      </w:r>
      <w:r>
        <w:rPr>
          <w:spacing w:val="65"/>
        </w:rPr>
        <w:t xml:space="preserve"> </w:t>
      </w:r>
      <w:r>
        <w:rPr>
          <w:spacing w:val="-4"/>
        </w:rPr>
        <w:t>года</w:t>
      </w:r>
    </w:p>
    <w:p w:rsidR="00C44540" w:rsidRDefault="00FD19EC">
      <w:pPr>
        <w:spacing w:line="275" w:lineRule="exact"/>
        <w:ind w:left="5" w:right="3"/>
        <w:jc w:val="center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3"/>
          <w:sz w:val="24"/>
          <w:u w:val="single"/>
        </w:rPr>
        <w:t xml:space="preserve"> </w:t>
      </w:r>
      <w:r w:rsidR="00622C7C">
        <w:rPr>
          <w:spacing w:val="-4"/>
          <w:sz w:val="24"/>
          <w:u w:val="single"/>
        </w:rPr>
        <w:t>27</w:t>
      </w:r>
      <w:r>
        <w:rPr>
          <w:spacing w:val="-4"/>
          <w:sz w:val="24"/>
          <w:u w:val="single"/>
        </w:rPr>
        <w:t>»</w:t>
      </w:r>
    </w:p>
    <w:p w:rsidR="00622C7C" w:rsidRDefault="00FD19EC" w:rsidP="00622C7C">
      <w:pPr>
        <w:ind w:left="3" w:right="3"/>
        <w:jc w:val="center"/>
        <w:rPr>
          <w:sz w:val="24"/>
        </w:rPr>
      </w:pPr>
      <w:r>
        <w:rPr>
          <w:sz w:val="24"/>
        </w:rPr>
        <w:t>Руководитель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4"/>
          <w:sz w:val="24"/>
          <w:u w:val="single"/>
        </w:rPr>
        <w:t xml:space="preserve"> </w:t>
      </w:r>
      <w:r w:rsidR="00622C7C">
        <w:rPr>
          <w:sz w:val="24"/>
          <w:u w:val="single"/>
        </w:rPr>
        <w:t xml:space="preserve">27 </w:t>
      </w:r>
      <w:r w:rsidR="00622C7C">
        <w:rPr>
          <w:sz w:val="24"/>
          <w:u w:val="single"/>
        </w:rPr>
        <w:t>Опарышева Н.В.</w:t>
      </w:r>
    </w:p>
    <w:p w:rsidR="00C44540" w:rsidRDefault="00C44540">
      <w:pPr>
        <w:ind w:left="3" w:right="3"/>
        <w:jc w:val="center"/>
        <w:rPr>
          <w:sz w:val="24"/>
        </w:rPr>
      </w:pPr>
    </w:p>
    <w:p w:rsidR="00C44540" w:rsidRDefault="00C44540">
      <w:pPr>
        <w:spacing w:before="47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844"/>
        <w:gridCol w:w="2851"/>
        <w:gridCol w:w="3278"/>
        <w:gridCol w:w="3057"/>
        <w:gridCol w:w="2742"/>
      </w:tblGrid>
      <w:tr w:rsidR="00C44540">
        <w:trPr>
          <w:trHeight w:val="1108"/>
        </w:trPr>
        <w:tc>
          <w:tcPr>
            <w:tcW w:w="614" w:type="dxa"/>
          </w:tcPr>
          <w:p w:rsidR="00C44540" w:rsidRDefault="00FD19EC">
            <w:pPr>
              <w:pStyle w:val="TableParagraph"/>
              <w:ind w:left="107" w:right="16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844" w:type="dxa"/>
          </w:tcPr>
          <w:p w:rsidR="00C44540" w:rsidRDefault="00FD19EC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4540" w:rsidRDefault="00FD19EC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планом реализации проекта</w:t>
            </w:r>
          </w:p>
        </w:tc>
        <w:tc>
          <w:tcPr>
            <w:tcW w:w="2851" w:type="dxa"/>
          </w:tcPr>
          <w:p w:rsidR="00C44540" w:rsidRDefault="00FD19EC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содержание </w:t>
            </w:r>
            <w:r>
              <w:rPr>
                <w:spacing w:val="-2"/>
                <w:sz w:val="24"/>
              </w:rPr>
              <w:t>деятельности</w:t>
            </w:r>
          </w:p>
          <w:p w:rsidR="00C44540" w:rsidRDefault="00FD19EC">
            <w:pPr>
              <w:pStyle w:val="TableParagraph"/>
              <w:spacing w:line="270" w:lineRule="atLeast"/>
              <w:ind w:left="57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(проведенные мероприятия)</w:t>
            </w:r>
          </w:p>
        </w:tc>
        <w:tc>
          <w:tcPr>
            <w:tcW w:w="3278" w:type="dxa"/>
          </w:tcPr>
          <w:p w:rsidR="00C44540" w:rsidRDefault="00FD19EC">
            <w:pPr>
              <w:pStyle w:val="TableParagraph"/>
              <w:spacing w:line="275" w:lineRule="exact"/>
              <w:ind w:left="423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3057" w:type="dxa"/>
          </w:tcPr>
          <w:p w:rsidR="00C44540" w:rsidRDefault="00FD19EC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42" w:type="dxa"/>
          </w:tcPr>
          <w:p w:rsidR="00C44540" w:rsidRDefault="00FD19EC">
            <w:pPr>
              <w:pStyle w:val="TableParagraph"/>
              <w:ind w:left="60" w:right="41"/>
              <w:jc w:val="center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выполнено (указать по какой </w:t>
            </w:r>
            <w:r>
              <w:rPr>
                <w:spacing w:val="-2"/>
                <w:sz w:val="24"/>
              </w:rPr>
              <w:t>причине)</w:t>
            </w:r>
          </w:p>
        </w:tc>
      </w:tr>
      <w:tr w:rsidR="00C44540">
        <w:trPr>
          <w:trHeight w:val="4104"/>
        </w:trPr>
        <w:tc>
          <w:tcPr>
            <w:tcW w:w="614" w:type="dxa"/>
          </w:tcPr>
          <w:p w:rsidR="00C44540" w:rsidRDefault="00FD19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44" w:type="dxa"/>
          </w:tcPr>
          <w:p w:rsidR="00C44540" w:rsidRDefault="00FD19EC">
            <w:pPr>
              <w:pStyle w:val="TableParagraph"/>
              <w:ind w:left="105" w:right="241"/>
              <w:rPr>
                <w:sz w:val="24"/>
              </w:rPr>
            </w:pPr>
            <w:r>
              <w:rPr>
                <w:sz w:val="24"/>
              </w:rPr>
              <w:t>Развитие личностных компетенций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</w:p>
          <w:p w:rsidR="00C44540" w:rsidRDefault="00FD19EC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с детьми с ОВЗ</w:t>
            </w:r>
          </w:p>
        </w:tc>
        <w:tc>
          <w:tcPr>
            <w:tcW w:w="2851" w:type="dxa"/>
          </w:tcPr>
          <w:p w:rsidR="00C44540" w:rsidRDefault="00FD19E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C44540" w:rsidRDefault="00FD19EC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«Применение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развитию эмоционального</w:t>
            </w:r>
          </w:p>
          <w:p w:rsidR="00C44540" w:rsidRDefault="00FD19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дошкольниками»</w:t>
            </w: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FD19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виртуальной </w:t>
            </w:r>
            <w:proofErr w:type="spellStart"/>
            <w:r>
              <w:rPr>
                <w:spacing w:val="-2"/>
                <w:sz w:val="24"/>
              </w:rPr>
              <w:t>медиатеке</w:t>
            </w:r>
            <w:proofErr w:type="spellEnd"/>
          </w:p>
          <w:p w:rsidR="00C44540" w:rsidRDefault="00FD19E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(самообразование)</w:t>
            </w:r>
          </w:p>
          <w:p w:rsidR="00C44540" w:rsidRDefault="00FD19EC">
            <w:pPr>
              <w:pStyle w:val="TableParagraph"/>
              <w:ind w:left="108" w:right="2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методических материалов по </w:t>
            </w:r>
            <w:r>
              <w:rPr>
                <w:spacing w:val="-2"/>
                <w:sz w:val="24"/>
              </w:rPr>
              <w:t xml:space="preserve">позитивной </w:t>
            </w:r>
            <w:r w:rsidR="00622C7C">
              <w:rPr>
                <w:sz w:val="24"/>
              </w:rPr>
              <w:t>социализации детей</w:t>
            </w:r>
            <w:bookmarkStart w:id="0" w:name="_GoBack"/>
            <w:bookmarkEnd w:id="0"/>
            <w:r>
              <w:rPr>
                <w:sz w:val="24"/>
              </w:rPr>
              <w:t>.</w:t>
            </w:r>
          </w:p>
        </w:tc>
        <w:tc>
          <w:tcPr>
            <w:tcW w:w="3278" w:type="dxa"/>
          </w:tcPr>
          <w:p w:rsidR="00C44540" w:rsidRDefault="00FD19EC">
            <w:pPr>
              <w:pStyle w:val="TableParagraph"/>
              <w:spacing w:before="275"/>
              <w:ind w:left="10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практику</w:t>
            </w:r>
          </w:p>
          <w:p w:rsidR="00C44540" w:rsidRDefault="00FD19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кейс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FD19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Создано и функционирует сетевое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хранилище</w:t>
            </w:r>
          </w:p>
        </w:tc>
        <w:tc>
          <w:tcPr>
            <w:tcW w:w="3057" w:type="dxa"/>
          </w:tcPr>
          <w:p w:rsidR="00C44540" w:rsidRDefault="00FD19EC"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Внедрены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образовательную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развитию социально- </w:t>
            </w:r>
            <w:r>
              <w:rPr>
                <w:spacing w:val="-2"/>
                <w:sz w:val="24"/>
              </w:rPr>
              <w:t>эмоционального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интеллекта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  <w:p w:rsidR="00C44540" w:rsidRDefault="00C44540">
            <w:pPr>
              <w:pStyle w:val="TableParagraph"/>
              <w:spacing w:before="240"/>
              <w:rPr>
                <w:sz w:val="24"/>
              </w:rPr>
            </w:pP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облачного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хранилища регулярно пополняются. Обеспечен доступ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всех педагогов учреждения.</w:t>
            </w:r>
          </w:p>
        </w:tc>
        <w:tc>
          <w:tcPr>
            <w:tcW w:w="2742" w:type="dxa"/>
          </w:tcPr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spacing w:before="274"/>
              <w:rPr>
                <w:sz w:val="24"/>
              </w:rPr>
            </w:pPr>
          </w:p>
          <w:p w:rsidR="00C44540" w:rsidRDefault="00FD19EC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C44540">
            <w:pPr>
              <w:pStyle w:val="TableParagraph"/>
              <w:rPr>
                <w:sz w:val="24"/>
              </w:rPr>
            </w:pPr>
          </w:p>
          <w:p w:rsidR="00C44540" w:rsidRDefault="00FD19E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  <w:tr w:rsidR="00C44540">
        <w:trPr>
          <w:trHeight w:val="2207"/>
        </w:trPr>
        <w:tc>
          <w:tcPr>
            <w:tcW w:w="614" w:type="dxa"/>
          </w:tcPr>
          <w:p w:rsidR="00C44540" w:rsidRDefault="00FD19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44" w:type="dxa"/>
          </w:tcPr>
          <w:p w:rsidR="00C44540" w:rsidRDefault="00FD19EC">
            <w:pPr>
              <w:pStyle w:val="TableParagraph"/>
              <w:ind w:left="105" w:right="64"/>
              <w:rPr>
                <w:sz w:val="24"/>
              </w:rPr>
            </w:pPr>
            <w:r>
              <w:rPr>
                <w:sz w:val="24"/>
              </w:rPr>
              <w:t>Повторный мониторинг 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851" w:type="dxa"/>
          </w:tcPr>
          <w:p w:rsidR="00C44540" w:rsidRDefault="00FD19EC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Социометрические </w:t>
            </w:r>
            <w:r>
              <w:rPr>
                <w:sz w:val="24"/>
              </w:rPr>
              <w:t>исследования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группах среднего, старшего</w:t>
            </w:r>
          </w:p>
          <w:p w:rsidR="00C44540" w:rsidRDefault="00FD19E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3278" w:type="dxa"/>
          </w:tcPr>
          <w:p w:rsidR="00C44540" w:rsidRDefault="00FD19E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актуальной</w:t>
            </w:r>
          </w:p>
          <w:p w:rsidR="00C44540" w:rsidRDefault="00FD19EC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сравнимой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оценки эмоционального благополучия детей в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3057" w:type="dxa"/>
          </w:tcPr>
          <w:p w:rsidR="00C44540" w:rsidRDefault="00FD19EC">
            <w:pPr>
              <w:pStyle w:val="TableParagraph"/>
              <w:ind w:left="110" w:right="896"/>
              <w:rPr>
                <w:sz w:val="24"/>
              </w:rPr>
            </w:pPr>
            <w:r>
              <w:rPr>
                <w:sz w:val="24"/>
              </w:rPr>
              <w:t>Для планирования дальнейшей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44540" w:rsidRDefault="00FD1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получена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сравнительного анализа уровня комфортности во </w:t>
            </w:r>
            <w:r>
              <w:rPr>
                <w:spacing w:val="-2"/>
                <w:sz w:val="24"/>
              </w:rPr>
              <w:t>взаимоотношениях</w:t>
            </w:r>
          </w:p>
          <w:p w:rsidR="00C44540" w:rsidRDefault="00FD19EC">
            <w:pPr>
              <w:pStyle w:val="TableParagraph"/>
              <w:spacing w:line="270" w:lineRule="atLeast"/>
              <w:ind w:left="110" w:right="896"/>
              <w:rPr>
                <w:sz w:val="24"/>
              </w:rPr>
            </w:pPr>
            <w:r>
              <w:rPr>
                <w:sz w:val="24"/>
              </w:rPr>
              <w:t>воспитанников на групповом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</w:tc>
        <w:tc>
          <w:tcPr>
            <w:tcW w:w="2742" w:type="dxa"/>
          </w:tcPr>
          <w:p w:rsidR="00C44540" w:rsidRDefault="00FD19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C44540" w:rsidRDefault="00C44540">
      <w:pPr>
        <w:pStyle w:val="TableParagraph"/>
        <w:spacing w:line="275" w:lineRule="exact"/>
        <w:rPr>
          <w:sz w:val="24"/>
        </w:rPr>
        <w:sectPr w:rsidR="00C44540">
          <w:type w:val="continuous"/>
          <w:pgSz w:w="16840" w:h="11910" w:orient="landscape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844"/>
        <w:gridCol w:w="2851"/>
        <w:gridCol w:w="3278"/>
        <w:gridCol w:w="3057"/>
        <w:gridCol w:w="2742"/>
      </w:tblGrid>
      <w:tr w:rsidR="00C44540">
        <w:trPr>
          <w:trHeight w:val="1380"/>
        </w:trPr>
        <w:tc>
          <w:tcPr>
            <w:tcW w:w="614" w:type="dxa"/>
          </w:tcPr>
          <w:p w:rsidR="00C44540" w:rsidRDefault="00FD19E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2844" w:type="dxa"/>
          </w:tcPr>
          <w:p w:rsidR="00C44540" w:rsidRDefault="00FD19EC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реализации проекта.</w:t>
            </w:r>
          </w:p>
        </w:tc>
        <w:tc>
          <w:tcPr>
            <w:tcW w:w="2851" w:type="dxa"/>
          </w:tcPr>
          <w:p w:rsidR="00C44540" w:rsidRDefault="00FD19EC">
            <w:pPr>
              <w:pStyle w:val="TableParagraph"/>
              <w:ind w:left="108" w:right="753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Оргдеятельностная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проектных </w:t>
            </w:r>
            <w:r>
              <w:rPr>
                <w:spacing w:val="-2"/>
                <w:sz w:val="24"/>
              </w:rPr>
              <w:t>команд</w:t>
            </w:r>
          </w:p>
          <w:p w:rsidR="00C44540" w:rsidRDefault="00FD19EC">
            <w:pPr>
              <w:pStyle w:val="TableParagraph"/>
              <w:spacing w:line="270" w:lineRule="atLeast"/>
              <w:ind w:left="108" w:right="560"/>
              <w:jc w:val="both"/>
              <w:rPr>
                <w:sz w:val="24"/>
              </w:rPr>
            </w:pPr>
            <w:r>
              <w:rPr>
                <w:sz w:val="24"/>
              </w:rPr>
              <w:t>«Подведение итогов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МИП».</w:t>
            </w:r>
          </w:p>
        </w:tc>
        <w:tc>
          <w:tcPr>
            <w:tcW w:w="3278" w:type="dxa"/>
          </w:tcPr>
          <w:p w:rsidR="00C44540" w:rsidRDefault="00FD19E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муниципального проекта Подготовка отчетных</w:t>
            </w:r>
          </w:p>
          <w:p w:rsidR="00C44540" w:rsidRDefault="00FD19E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документов об итогах 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</w:p>
        </w:tc>
        <w:tc>
          <w:tcPr>
            <w:tcW w:w="3057" w:type="dxa"/>
          </w:tcPr>
          <w:p w:rsidR="00C44540" w:rsidRDefault="00FD19EC">
            <w:pPr>
              <w:pStyle w:val="TableParagraph"/>
              <w:ind w:left="110" w:right="695"/>
              <w:rPr>
                <w:sz w:val="24"/>
              </w:rPr>
            </w:pPr>
            <w:r>
              <w:rPr>
                <w:sz w:val="24"/>
              </w:rPr>
              <w:t>Скорректированы и оформлены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 реализации проекта</w:t>
            </w:r>
          </w:p>
        </w:tc>
        <w:tc>
          <w:tcPr>
            <w:tcW w:w="2742" w:type="dxa"/>
          </w:tcPr>
          <w:p w:rsidR="00C44540" w:rsidRDefault="00FD19E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Выполнено</w:t>
            </w:r>
          </w:p>
        </w:tc>
      </w:tr>
    </w:tbl>
    <w:p w:rsidR="00C44540" w:rsidRDefault="00C44540">
      <w:pPr>
        <w:spacing w:before="12"/>
        <w:rPr>
          <w:sz w:val="24"/>
        </w:rPr>
      </w:pPr>
    </w:p>
    <w:p w:rsidR="00622C7C" w:rsidRDefault="00622C7C" w:rsidP="00622C7C">
      <w:pPr>
        <w:ind w:left="12"/>
        <w:rPr>
          <w:i/>
          <w:sz w:val="24"/>
        </w:rPr>
      </w:pPr>
      <w:r>
        <w:rPr>
          <w:i/>
          <w:sz w:val="24"/>
        </w:rPr>
        <w:t>Заведующий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Опарышева Н.В.</w:t>
      </w:r>
    </w:p>
    <w:p w:rsidR="00622C7C" w:rsidRDefault="00622C7C" w:rsidP="00622C7C">
      <w:pPr>
        <w:ind w:left="12"/>
        <w:rPr>
          <w:i/>
          <w:sz w:val="24"/>
        </w:rPr>
      </w:pPr>
      <w:r>
        <w:rPr>
          <w:i/>
          <w:sz w:val="24"/>
        </w:rPr>
        <w:t>Старший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воспитатель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МДОУ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«Детский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сад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Кузнецова О.А.</w:t>
      </w:r>
    </w:p>
    <w:p w:rsidR="00C44540" w:rsidRDefault="00C44540">
      <w:pPr>
        <w:ind w:left="12"/>
        <w:rPr>
          <w:i/>
          <w:sz w:val="24"/>
        </w:rPr>
      </w:pPr>
    </w:p>
    <w:sectPr w:rsidR="00C44540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40"/>
    <w:rsid w:val="00622C7C"/>
    <w:rsid w:val="00C44540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99900-787C-4212-97F2-4392813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" w:right="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RePack by Diakov</cp:lastModifiedBy>
  <cp:revision>3</cp:revision>
  <dcterms:created xsi:type="dcterms:W3CDTF">2025-07-30T07:07:00Z</dcterms:created>
  <dcterms:modified xsi:type="dcterms:W3CDTF">2025-07-30T07:13:00Z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2025-07-30T00:00:00Z</vt:filetime>
  </property>
  <property fmtid="{D5CDD505-2E9C-101B-9397-08002B2CF9AE}" pid="5" name="Producer">
    <vt:lpwstr>Microsoft® Word 2019</vt:lpwstr>
  </property>
</Properties>
</file>