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A1" w:rsidRDefault="00CF4BA1" w:rsidP="00CF4BA1">
      <w:pPr>
        <w:shd w:val="clear" w:color="auto" w:fill="FFFFFF"/>
        <w:tabs>
          <w:tab w:val="left" w:pos="9072"/>
        </w:tabs>
        <w:spacing w:after="0" w:line="240" w:lineRule="auto"/>
        <w:jc w:val="center"/>
        <w:outlineLvl w:val="0"/>
        <w:rPr>
          <w:rFonts w:ascii="Times New Roman" w:eastAsia="Times New Roman" w:hAnsi="Times New Roman" w:cs="Times New Roman"/>
          <w:b/>
          <w:color w:val="333333"/>
          <w:kern w:val="36"/>
          <w:sz w:val="32"/>
          <w:szCs w:val="32"/>
          <w:u w:val="single"/>
        </w:rPr>
      </w:pPr>
      <w:r w:rsidRPr="00CF4BA1">
        <w:rPr>
          <w:rFonts w:ascii="Times New Roman" w:eastAsia="Times New Roman" w:hAnsi="Times New Roman" w:cs="Times New Roman"/>
          <w:b/>
          <w:color w:val="333333"/>
          <w:kern w:val="36"/>
          <w:sz w:val="32"/>
          <w:szCs w:val="32"/>
          <w:u w:val="single"/>
        </w:rPr>
        <w:t>Консультация для родителей «Цветущая весна»</w:t>
      </w:r>
    </w:p>
    <w:p w:rsidR="00CF4BA1" w:rsidRPr="00CF4BA1" w:rsidRDefault="00CF4BA1" w:rsidP="00CF4BA1">
      <w:pPr>
        <w:shd w:val="clear" w:color="auto" w:fill="FFFFFF"/>
        <w:spacing w:after="0" w:line="240" w:lineRule="auto"/>
        <w:jc w:val="center"/>
        <w:outlineLvl w:val="0"/>
        <w:rPr>
          <w:rFonts w:ascii="Times New Roman" w:eastAsia="Times New Roman" w:hAnsi="Times New Roman" w:cs="Times New Roman"/>
          <w:b/>
          <w:color w:val="333333"/>
          <w:kern w:val="36"/>
          <w:sz w:val="32"/>
          <w:szCs w:val="32"/>
          <w:u w:val="single"/>
        </w:rPr>
      </w:pP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b/>
          <w:bCs/>
          <w:i/>
          <w:iCs/>
          <w:color w:val="111111"/>
          <w:sz w:val="28"/>
          <w:szCs w:val="28"/>
        </w:rPr>
        <w:t>Уважаемые родители!</w:t>
      </w: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t>Мы продолжаем систематизировать знания детей о сезонных изменениях в природе, о временах года. Тема нашей недели - «Цветущая весна».</w:t>
      </w: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t>Чтобы закрепить материал, который мы изучали в группе, постарайтесь вместе с детьми вспомнить и сравнить природу ранней весной, когда началось активное таяние снега и приметы поздней весны, которыми отличается месяц май.</w:t>
      </w: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t>Именно в мае наступает пора цветущей весны. Обратите внимание детей на то, как быстро происходят изменения в живой природе, связанные с потеплением и большей продолжительностью дня.</w:t>
      </w: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t>Задержитесь на несколько минут около березки или куста сирени, растущего рядом с вашим подъездом. Еще вчера вы видели на нем набухшие почки, сегодня из них показались липкие, нежно-зелёные краешки новых листочков, завтра они распрямятся, за 4-5 дней станут насыщенного зеленого цвета и нормального для данного растения размера.</w:t>
      </w: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t xml:space="preserve">Интересно понаблюдать с некоторого расстояния за лиственным лесом или березовой рощей. В начале мая они </w:t>
      </w:r>
      <w:proofErr w:type="gramStart"/>
      <w:r w:rsidRPr="00CF4BA1">
        <w:rPr>
          <w:rFonts w:ascii="Times New Roman" w:eastAsia="Times New Roman" w:hAnsi="Times New Roman" w:cs="Times New Roman"/>
          <w:color w:val="111111"/>
          <w:sz w:val="28"/>
          <w:szCs w:val="28"/>
        </w:rPr>
        <w:t>кажутся</w:t>
      </w:r>
      <w:proofErr w:type="gramEnd"/>
      <w:r w:rsidRPr="00CF4BA1">
        <w:rPr>
          <w:rFonts w:ascii="Times New Roman" w:eastAsia="Times New Roman" w:hAnsi="Times New Roman" w:cs="Times New Roman"/>
          <w:color w:val="111111"/>
          <w:sz w:val="28"/>
          <w:szCs w:val="28"/>
        </w:rPr>
        <w:t xml:space="preserve"> словно подернутыми зеленой дымкой, которая вскоре сменится богатым и пышным зеленым нарядом.</w:t>
      </w: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t>Обратите внимание детей на то, что разные виды и породы деревьев распускают листья в разные сроки. Березки покрываются листвой одними из самых первых, а дуб зазеленеет самым последним.</w:t>
      </w:r>
    </w:p>
    <w:p w:rsid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t>Безусловно, одним из самых красивых явлений природы, которые вы сможете понаблюдать весной, будет первая весенняя радуга после дождя. Рассматривая семь цветов радуги, научите детей смешной считалке, которая поможет им запомнить последовательность семи цветов радуги, семи цветов солнечного спектра</w:t>
      </w:r>
      <w:r>
        <w:rPr>
          <w:rFonts w:ascii="Times New Roman" w:eastAsia="Times New Roman" w:hAnsi="Times New Roman" w:cs="Times New Roman"/>
          <w:color w:val="111111"/>
          <w:sz w:val="28"/>
          <w:szCs w:val="28"/>
        </w:rPr>
        <w:t>:</w:t>
      </w: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t xml:space="preserve"> </w:t>
      </w:r>
      <w:proofErr w:type="gramStart"/>
      <w:r w:rsidRPr="00CF4BA1">
        <w:rPr>
          <w:rFonts w:ascii="Times New Roman" w:eastAsia="Times New Roman" w:hAnsi="Times New Roman" w:cs="Times New Roman"/>
          <w:color w:val="111111"/>
          <w:sz w:val="28"/>
          <w:szCs w:val="28"/>
        </w:rPr>
        <w:t>«</w:t>
      </w:r>
      <w:r w:rsidRPr="00CF4BA1">
        <w:rPr>
          <w:rFonts w:ascii="Times New Roman" w:eastAsia="Times New Roman" w:hAnsi="Times New Roman" w:cs="Times New Roman"/>
          <w:b/>
          <w:bCs/>
          <w:color w:val="111111"/>
          <w:sz w:val="28"/>
          <w:szCs w:val="28"/>
        </w:rPr>
        <w:t>К</w:t>
      </w:r>
      <w:r w:rsidRPr="00CF4BA1">
        <w:rPr>
          <w:rFonts w:ascii="Times New Roman" w:eastAsia="Times New Roman" w:hAnsi="Times New Roman" w:cs="Times New Roman"/>
          <w:color w:val="111111"/>
          <w:sz w:val="28"/>
          <w:szCs w:val="28"/>
        </w:rPr>
        <w:t>аждый </w:t>
      </w:r>
      <w:r w:rsidRPr="00CF4BA1">
        <w:rPr>
          <w:rFonts w:ascii="Times New Roman" w:eastAsia="Times New Roman" w:hAnsi="Times New Roman" w:cs="Times New Roman"/>
          <w:b/>
          <w:bCs/>
          <w:color w:val="111111"/>
          <w:sz w:val="28"/>
          <w:szCs w:val="28"/>
        </w:rPr>
        <w:t>о</w:t>
      </w:r>
      <w:r w:rsidRPr="00CF4BA1">
        <w:rPr>
          <w:rFonts w:ascii="Times New Roman" w:eastAsia="Times New Roman" w:hAnsi="Times New Roman" w:cs="Times New Roman"/>
          <w:color w:val="111111"/>
          <w:sz w:val="28"/>
          <w:szCs w:val="28"/>
        </w:rPr>
        <w:t>хотник </w:t>
      </w:r>
      <w:r w:rsidRPr="00CF4BA1">
        <w:rPr>
          <w:rFonts w:ascii="Times New Roman" w:eastAsia="Times New Roman" w:hAnsi="Times New Roman" w:cs="Times New Roman"/>
          <w:b/>
          <w:bCs/>
          <w:color w:val="111111"/>
          <w:sz w:val="28"/>
          <w:szCs w:val="28"/>
        </w:rPr>
        <w:t>ж</w:t>
      </w:r>
      <w:r w:rsidRPr="00CF4BA1">
        <w:rPr>
          <w:rFonts w:ascii="Times New Roman" w:eastAsia="Times New Roman" w:hAnsi="Times New Roman" w:cs="Times New Roman"/>
          <w:color w:val="111111"/>
          <w:sz w:val="28"/>
          <w:szCs w:val="28"/>
        </w:rPr>
        <w:t>елает </w:t>
      </w:r>
      <w:r w:rsidRPr="00CF4BA1">
        <w:rPr>
          <w:rFonts w:ascii="Times New Roman" w:eastAsia="Times New Roman" w:hAnsi="Times New Roman" w:cs="Times New Roman"/>
          <w:b/>
          <w:bCs/>
          <w:color w:val="111111"/>
          <w:sz w:val="28"/>
          <w:szCs w:val="28"/>
        </w:rPr>
        <w:t>з</w:t>
      </w:r>
      <w:r w:rsidRPr="00CF4BA1">
        <w:rPr>
          <w:rFonts w:ascii="Times New Roman" w:eastAsia="Times New Roman" w:hAnsi="Times New Roman" w:cs="Times New Roman"/>
          <w:color w:val="111111"/>
          <w:sz w:val="28"/>
          <w:szCs w:val="28"/>
        </w:rPr>
        <w:t>нать, </w:t>
      </w:r>
      <w:r w:rsidRPr="00CF4BA1">
        <w:rPr>
          <w:rFonts w:ascii="Times New Roman" w:eastAsia="Times New Roman" w:hAnsi="Times New Roman" w:cs="Times New Roman"/>
          <w:b/>
          <w:bCs/>
          <w:color w:val="111111"/>
          <w:sz w:val="28"/>
          <w:szCs w:val="28"/>
        </w:rPr>
        <w:t>г</w:t>
      </w:r>
      <w:r w:rsidRPr="00CF4BA1">
        <w:rPr>
          <w:rFonts w:ascii="Times New Roman" w:eastAsia="Times New Roman" w:hAnsi="Times New Roman" w:cs="Times New Roman"/>
          <w:color w:val="111111"/>
          <w:sz w:val="28"/>
          <w:szCs w:val="28"/>
        </w:rPr>
        <w:t>де </w:t>
      </w:r>
      <w:r w:rsidRPr="00CF4BA1">
        <w:rPr>
          <w:rFonts w:ascii="Times New Roman" w:eastAsia="Times New Roman" w:hAnsi="Times New Roman" w:cs="Times New Roman"/>
          <w:b/>
          <w:bCs/>
          <w:color w:val="111111"/>
          <w:sz w:val="28"/>
          <w:szCs w:val="28"/>
        </w:rPr>
        <w:t>с</w:t>
      </w:r>
      <w:r w:rsidRPr="00CF4BA1">
        <w:rPr>
          <w:rFonts w:ascii="Times New Roman" w:eastAsia="Times New Roman" w:hAnsi="Times New Roman" w:cs="Times New Roman"/>
          <w:color w:val="111111"/>
          <w:sz w:val="28"/>
          <w:szCs w:val="28"/>
        </w:rPr>
        <w:t>идит </w:t>
      </w:r>
      <w:r w:rsidRPr="00CF4BA1">
        <w:rPr>
          <w:rFonts w:ascii="Times New Roman" w:eastAsia="Times New Roman" w:hAnsi="Times New Roman" w:cs="Times New Roman"/>
          <w:b/>
          <w:bCs/>
          <w:color w:val="111111"/>
          <w:sz w:val="28"/>
          <w:szCs w:val="28"/>
        </w:rPr>
        <w:t>ф</w:t>
      </w:r>
      <w:r w:rsidRPr="00CF4BA1">
        <w:rPr>
          <w:rFonts w:ascii="Times New Roman" w:eastAsia="Times New Roman" w:hAnsi="Times New Roman" w:cs="Times New Roman"/>
          <w:color w:val="111111"/>
          <w:sz w:val="28"/>
          <w:szCs w:val="28"/>
        </w:rPr>
        <w:t>азан»: </w:t>
      </w:r>
      <w:r w:rsidRPr="00CF4BA1">
        <w:rPr>
          <w:rFonts w:ascii="Times New Roman" w:eastAsia="Times New Roman" w:hAnsi="Times New Roman" w:cs="Times New Roman"/>
          <w:b/>
          <w:bCs/>
          <w:color w:val="111111"/>
          <w:sz w:val="28"/>
          <w:szCs w:val="28"/>
        </w:rPr>
        <w:t>к</w:t>
      </w:r>
      <w:r w:rsidRPr="00CF4BA1">
        <w:rPr>
          <w:rFonts w:ascii="Times New Roman" w:eastAsia="Times New Roman" w:hAnsi="Times New Roman" w:cs="Times New Roman"/>
          <w:color w:val="111111"/>
          <w:sz w:val="28"/>
          <w:szCs w:val="28"/>
        </w:rPr>
        <w:t>расный - </w:t>
      </w:r>
      <w:r w:rsidRPr="00CF4BA1">
        <w:rPr>
          <w:rFonts w:ascii="Times New Roman" w:eastAsia="Times New Roman" w:hAnsi="Times New Roman" w:cs="Times New Roman"/>
          <w:b/>
          <w:bCs/>
          <w:color w:val="111111"/>
          <w:sz w:val="28"/>
          <w:szCs w:val="28"/>
        </w:rPr>
        <w:t>о</w:t>
      </w:r>
      <w:r w:rsidRPr="00CF4BA1">
        <w:rPr>
          <w:rFonts w:ascii="Times New Roman" w:eastAsia="Times New Roman" w:hAnsi="Times New Roman" w:cs="Times New Roman"/>
          <w:color w:val="111111"/>
          <w:sz w:val="28"/>
          <w:szCs w:val="28"/>
        </w:rPr>
        <w:t>ранжевый – </w:t>
      </w:r>
      <w:r w:rsidRPr="00CF4BA1">
        <w:rPr>
          <w:rFonts w:ascii="Times New Roman" w:eastAsia="Times New Roman" w:hAnsi="Times New Roman" w:cs="Times New Roman"/>
          <w:b/>
          <w:bCs/>
          <w:color w:val="111111"/>
          <w:sz w:val="28"/>
          <w:szCs w:val="28"/>
        </w:rPr>
        <w:t>ж</w:t>
      </w:r>
      <w:r w:rsidRPr="00CF4BA1">
        <w:rPr>
          <w:rFonts w:ascii="Times New Roman" w:eastAsia="Times New Roman" w:hAnsi="Times New Roman" w:cs="Times New Roman"/>
          <w:color w:val="111111"/>
          <w:sz w:val="28"/>
          <w:szCs w:val="28"/>
        </w:rPr>
        <w:t>елтый - </w:t>
      </w:r>
      <w:r w:rsidRPr="00CF4BA1">
        <w:rPr>
          <w:rFonts w:ascii="Times New Roman" w:eastAsia="Times New Roman" w:hAnsi="Times New Roman" w:cs="Times New Roman"/>
          <w:b/>
          <w:bCs/>
          <w:color w:val="111111"/>
          <w:sz w:val="28"/>
          <w:szCs w:val="28"/>
        </w:rPr>
        <w:t>з</w:t>
      </w:r>
      <w:r w:rsidRPr="00CF4BA1">
        <w:rPr>
          <w:rFonts w:ascii="Times New Roman" w:eastAsia="Times New Roman" w:hAnsi="Times New Roman" w:cs="Times New Roman"/>
          <w:color w:val="111111"/>
          <w:sz w:val="28"/>
          <w:szCs w:val="28"/>
        </w:rPr>
        <w:t>еленый - </w:t>
      </w:r>
      <w:proofErr w:type="spellStart"/>
      <w:r w:rsidRPr="00CF4BA1">
        <w:rPr>
          <w:rFonts w:ascii="Times New Roman" w:eastAsia="Times New Roman" w:hAnsi="Times New Roman" w:cs="Times New Roman"/>
          <w:b/>
          <w:bCs/>
          <w:color w:val="111111"/>
          <w:sz w:val="28"/>
          <w:szCs w:val="28"/>
        </w:rPr>
        <w:t>г</w:t>
      </w:r>
      <w:r w:rsidRPr="00CF4BA1">
        <w:rPr>
          <w:rFonts w:ascii="Times New Roman" w:eastAsia="Times New Roman" w:hAnsi="Times New Roman" w:cs="Times New Roman"/>
          <w:color w:val="111111"/>
          <w:sz w:val="28"/>
          <w:szCs w:val="28"/>
        </w:rPr>
        <w:t>олубой</w:t>
      </w:r>
      <w:proofErr w:type="spellEnd"/>
      <w:r w:rsidRPr="00CF4BA1">
        <w:rPr>
          <w:rFonts w:ascii="Times New Roman" w:eastAsia="Times New Roman" w:hAnsi="Times New Roman" w:cs="Times New Roman"/>
          <w:color w:val="111111"/>
          <w:sz w:val="28"/>
          <w:szCs w:val="28"/>
        </w:rPr>
        <w:t xml:space="preserve"> - </w:t>
      </w:r>
      <w:r w:rsidRPr="00CF4BA1">
        <w:rPr>
          <w:rFonts w:ascii="Times New Roman" w:eastAsia="Times New Roman" w:hAnsi="Times New Roman" w:cs="Times New Roman"/>
          <w:b/>
          <w:bCs/>
          <w:color w:val="111111"/>
          <w:sz w:val="28"/>
          <w:szCs w:val="28"/>
        </w:rPr>
        <w:t>с</w:t>
      </w:r>
      <w:r w:rsidRPr="00CF4BA1">
        <w:rPr>
          <w:rFonts w:ascii="Times New Roman" w:eastAsia="Times New Roman" w:hAnsi="Times New Roman" w:cs="Times New Roman"/>
          <w:color w:val="111111"/>
          <w:sz w:val="28"/>
          <w:szCs w:val="28"/>
        </w:rPr>
        <w:t>иний - </w:t>
      </w:r>
      <w:r w:rsidRPr="00CF4BA1">
        <w:rPr>
          <w:rFonts w:ascii="Times New Roman" w:eastAsia="Times New Roman" w:hAnsi="Times New Roman" w:cs="Times New Roman"/>
          <w:b/>
          <w:bCs/>
          <w:color w:val="111111"/>
          <w:sz w:val="28"/>
          <w:szCs w:val="28"/>
        </w:rPr>
        <w:t>ф</w:t>
      </w:r>
      <w:r w:rsidRPr="00CF4BA1">
        <w:rPr>
          <w:rFonts w:ascii="Times New Roman" w:eastAsia="Times New Roman" w:hAnsi="Times New Roman" w:cs="Times New Roman"/>
          <w:color w:val="111111"/>
          <w:sz w:val="28"/>
          <w:szCs w:val="28"/>
        </w:rPr>
        <w:t>иолетовый.</w:t>
      </w:r>
      <w:proofErr w:type="gramEnd"/>
    </w:p>
    <w:p w:rsidR="00CF4BA1" w:rsidRDefault="00CF4BA1" w:rsidP="00CF4BA1">
      <w:pPr>
        <w:spacing w:after="0" w:line="240" w:lineRule="auto"/>
        <w:ind w:firstLine="360"/>
        <w:rPr>
          <w:rFonts w:ascii="Times New Roman" w:eastAsia="Times New Roman" w:hAnsi="Times New Roman" w:cs="Times New Roman"/>
          <w:color w:val="111111"/>
          <w:sz w:val="28"/>
          <w:szCs w:val="28"/>
        </w:rPr>
      </w:pPr>
    </w:p>
    <w:p w:rsid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t>Разучит</w:t>
      </w:r>
      <w:proofErr w:type="gramStart"/>
      <w:r w:rsidRPr="00CF4BA1">
        <w:rPr>
          <w:rFonts w:ascii="Times New Roman" w:eastAsia="Times New Roman" w:hAnsi="Times New Roman" w:cs="Times New Roman"/>
          <w:color w:val="111111"/>
          <w:sz w:val="28"/>
          <w:szCs w:val="28"/>
        </w:rPr>
        <w:t>е</w:t>
      </w:r>
      <w:r>
        <w:rPr>
          <w:rFonts w:ascii="Times New Roman" w:eastAsia="Times New Roman" w:hAnsi="Times New Roman" w:cs="Times New Roman"/>
          <w:color w:val="111111"/>
          <w:sz w:val="28"/>
          <w:szCs w:val="28"/>
        </w:rPr>
        <w:t>(</w:t>
      </w:r>
      <w:proofErr w:type="gramEnd"/>
      <w:r>
        <w:rPr>
          <w:rFonts w:ascii="Times New Roman" w:eastAsia="Times New Roman" w:hAnsi="Times New Roman" w:cs="Times New Roman"/>
          <w:color w:val="111111"/>
          <w:sz w:val="28"/>
          <w:szCs w:val="28"/>
        </w:rPr>
        <w:t>прочитайте)</w:t>
      </w:r>
      <w:r w:rsidRPr="00CF4BA1">
        <w:rPr>
          <w:rFonts w:ascii="Times New Roman" w:eastAsia="Times New Roman" w:hAnsi="Times New Roman" w:cs="Times New Roman"/>
          <w:color w:val="111111"/>
          <w:sz w:val="28"/>
          <w:szCs w:val="28"/>
        </w:rPr>
        <w:t xml:space="preserve"> вместе с детьми весеннее стихотворение </w:t>
      </w: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t>В. Степанова "Чудеса".</w:t>
      </w:r>
    </w:p>
    <w:p w:rsidR="00CF4BA1" w:rsidRDefault="00CF4BA1" w:rsidP="00CF4BA1">
      <w:pPr>
        <w:spacing w:after="0" w:line="240" w:lineRule="auto"/>
        <w:ind w:firstLine="360"/>
        <w:rPr>
          <w:rFonts w:ascii="Times New Roman" w:eastAsia="Times New Roman" w:hAnsi="Times New Roman" w:cs="Times New Roman"/>
          <w:b/>
          <w:bCs/>
          <w:color w:val="111111"/>
          <w:sz w:val="28"/>
          <w:szCs w:val="28"/>
        </w:rPr>
      </w:pP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b/>
          <w:bCs/>
          <w:color w:val="111111"/>
          <w:sz w:val="28"/>
          <w:szCs w:val="28"/>
        </w:rPr>
        <w:t>Чудеса</w:t>
      </w: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t>По опушке шла ВЕСНА,</w:t>
      </w: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t>Ведра с дождиком несла,</w:t>
      </w: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t>Оступилась на пригорке –</w:t>
      </w: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t>Опрокинулись ведерки!</w:t>
      </w: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t>Зазвенели капли -</w:t>
      </w: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t>Загалдели цапли.</w:t>
      </w: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t>Испугались муравьи:</w:t>
      </w: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t>Двери заперли свои.</w:t>
      </w: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t>Ведра с дождиком ВЕСНА</w:t>
      </w: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lastRenderedPageBreak/>
        <w:t>До села не донесла.</w:t>
      </w: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t>А цветное коромысло</w:t>
      </w: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t>Убежало в небеса</w:t>
      </w: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t>И над озером повисло -</w:t>
      </w: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r w:rsidRPr="00CF4BA1">
        <w:rPr>
          <w:rFonts w:ascii="Times New Roman" w:eastAsia="Times New Roman" w:hAnsi="Times New Roman" w:cs="Times New Roman"/>
          <w:color w:val="111111"/>
          <w:sz w:val="28"/>
          <w:szCs w:val="28"/>
        </w:rPr>
        <w:t>ЧУ – ДЕ - СА!</w:t>
      </w:r>
    </w:p>
    <w:p w:rsidR="00CF4BA1" w:rsidRDefault="00CF4BA1" w:rsidP="00CF4BA1">
      <w:pPr>
        <w:spacing w:after="0" w:line="240" w:lineRule="auto"/>
        <w:ind w:firstLine="360"/>
        <w:rPr>
          <w:rFonts w:ascii="Times New Roman" w:eastAsia="Times New Roman" w:hAnsi="Times New Roman" w:cs="Times New Roman"/>
          <w:i/>
          <w:iCs/>
          <w:color w:val="111111"/>
          <w:sz w:val="28"/>
          <w:szCs w:val="28"/>
          <w:bdr w:val="none" w:sz="0" w:space="0" w:color="auto" w:frame="1"/>
        </w:rPr>
      </w:pPr>
      <w:r w:rsidRPr="00CF4BA1">
        <w:rPr>
          <w:rFonts w:ascii="Times New Roman" w:eastAsia="Times New Roman" w:hAnsi="Times New Roman" w:cs="Times New Roman"/>
          <w:i/>
          <w:iCs/>
          <w:color w:val="111111"/>
          <w:sz w:val="28"/>
          <w:szCs w:val="28"/>
          <w:bdr w:val="none" w:sz="0" w:space="0" w:color="auto" w:frame="1"/>
        </w:rPr>
        <w:t>В. Степанов</w:t>
      </w:r>
    </w:p>
    <w:p w:rsidR="00CF4BA1" w:rsidRPr="00CF4BA1" w:rsidRDefault="00CF4BA1" w:rsidP="00CF4BA1">
      <w:pPr>
        <w:spacing w:after="0" w:line="240" w:lineRule="auto"/>
        <w:ind w:firstLine="360"/>
        <w:rPr>
          <w:rFonts w:ascii="Times New Roman" w:eastAsia="Times New Roman" w:hAnsi="Times New Roman" w:cs="Times New Roman"/>
          <w:color w:val="111111"/>
          <w:sz w:val="28"/>
          <w:szCs w:val="28"/>
        </w:rPr>
      </w:pPr>
    </w:p>
    <w:p w:rsidR="002D20B9" w:rsidRDefault="00CF4BA1" w:rsidP="00CF4BA1">
      <w:pPr>
        <w:spacing w:after="0"/>
      </w:pPr>
      <w:r>
        <w:rPr>
          <w:noProof/>
        </w:rPr>
        <w:drawing>
          <wp:inline distT="0" distB="0" distL="0" distR="0">
            <wp:extent cx="6113780" cy="4582795"/>
            <wp:effectExtent l="19050" t="0" r="1270" b="0"/>
            <wp:docPr id="1" name="Рисунок 1" descr="C:\Users\Саша\Downloads\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ша\Downloads\s1200.jpg"/>
                    <pic:cNvPicPr>
                      <a:picLocks noChangeAspect="1" noChangeArrowheads="1"/>
                    </pic:cNvPicPr>
                  </pic:nvPicPr>
                  <pic:blipFill>
                    <a:blip r:embed="rId4" cstate="email"/>
                    <a:srcRect/>
                    <a:stretch>
                      <a:fillRect/>
                    </a:stretch>
                  </pic:blipFill>
                  <pic:spPr bwMode="auto">
                    <a:xfrm>
                      <a:off x="0" y="0"/>
                      <a:ext cx="6113780" cy="4582795"/>
                    </a:xfrm>
                    <a:prstGeom prst="rect">
                      <a:avLst/>
                    </a:prstGeom>
                    <a:noFill/>
                    <a:ln w="9525">
                      <a:noFill/>
                      <a:miter lim="800000"/>
                      <a:headEnd/>
                      <a:tailEnd/>
                    </a:ln>
                  </pic:spPr>
                </pic:pic>
              </a:graphicData>
            </a:graphic>
          </wp:inline>
        </w:drawing>
      </w:r>
    </w:p>
    <w:sectPr w:rsidR="002D20B9" w:rsidSect="00CF4BA1">
      <w:pgSz w:w="11906" w:h="16838"/>
      <w:pgMar w:top="1418" w:right="851" w:bottom="1134" w:left="1418" w:header="709" w:footer="709"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CF4BA1"/>
    <w:rsid w:val="00050419"/>
    <w:rsid w:val="002D20B9"/>
    <w:rsid w:val="00CF4BA1"/>
    <w:rsid w:val="00D80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E1"/>
  </w:style>
  <w:style w:type="paragraph" w:styleId="1">
    <w:name w:val="heading 1"/>
    <w:basedOn w:val="a"/>
    <w:link w:val="10"/>
    <w:uiPriority w:val="9"/>
    <w:qFormat/>
    <w:rsid w:val="00CF4B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BA1"/>
    <w:rPr>
      <w:rFonts w:ascii="Times New Roman" w:eastAsia="Times New Roman" w:hAnsi="Times New Roman" w:cs="Times New Roman"/>
      <w:b/>
      <w:bCs/>
      <w:kern w:val="36"/>
      <w:sz w:val="48"/>
      <w:szCs w:val="48"/>
    </w:rPr>
  </w:style>
  <w:style w:type="paragraph" w:customStyle="1" w:styleId="headline">
    <w:name w:val="headline"/>
    <w:basedOn w:val="a"/>
    <w:rsid w:val="00CF4BA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F4BA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F4BA1"/>
    <w:rPr>
      <w:b/>
      <w:bCs/>
    </w:rPr>
  </w:style>
  <w:style w:type="paragraph" w:styleId="a5">
    <w:name w:val="Balloon Text"/>
    <w:basedOn w:val="a"/>
    <w:link w:val="a6"/>
    <w:uiPriority w:val="99"/>
    <w:semiHidden/>
    <w:unhideWhenUsed/>
    <w:rsid w:val="00CF4B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4B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259119">
      <w:bodyDiv w:val="1"/>
      <w:marLeft w:val="0"/>
      <w:marRight w:val="0"/>
      <w:marTop w:val="0"/>
      <w:marBottom w:val="0"/>
      <w:divBdr>
        <w:top w:val="none" w:sz="0" w:space="0" w:color="auto"/>
        <w:left w:val="none" w:sz="0" w:space="0" w:color="auto"/>
        <w:bottom w:val="none" w:sz="0" w:space="0" w:color="auto"/>
        <w:right w:val="none" w:sz="0" w:space="0" w:color="auto"/>
      </w:divBdr>
      <w:divsChild>
        <w:div w:id="57798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Методист</cp:lastModifiedBy>
  <cp:revision>4</cp:revision>
  <dcterms:created xsi:type="dcterms:W3CDTF">2020-04-28T12:26:00Z</dcterms:created>
  <dcterms:modified xsi:type="dcterms:W3CDTF">2020-04-28T12:44:00Z</dcterms:modified>
</cp:coreProperties>
</file>