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 o:targetscreensize="1024,768">
      <v:fill color2="#ccecff" focus="100%" type="gradient"/>
    </v:background>
  </w:background>
  <w:body>
    <w:p w:rsidR="000A3993" w:rsidRPr="003B3D3C" w:rsidRDefault="000A3993" w:rsidP="00B1751C">
      <w:pPr>
        <w:rPr>
          <w:color w:val="FF0000"/>
        </w:rPr>
      </w:pPr>
      <w:r w:rsidRPr="003B3D3C">
        <w:rPr>
          <w:color w:val="FF0000"/>
        </w:rPr>
        <w:t xml:space="preserve">       </w:t>
      </w:r>
      <w:r w:rsidR="00C95B97" w:rsidRPr="003B3D3C">
        <w:rPr>
          <w:color w:val="FF0000"/>
        </w:rPr>
        <w:t xml:space="preserve">                        </w:t>
      </w:r>
      <w:r w:rsidR="003222B7">
        <w:rPr>
          <w:noProof/>
          <w:color w:val="FF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0;width:2in;height:2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dvBzNACAACdBQAADgAAAAAAAAAAAAAAAAAuAgAAZHJzL2Uyb0RvYy54bWxQSwEC&#10;LQAUAAYACAAAACEAS4kmzdYAAAAFAQAADwAAAAAAAAAAAAAAAAAqBQAAZHJzL2Rvd25yZXYueG1s&#10;UEsFBgAAAAAEAAQA8wAAAC0GAAAAAA==&#10;" filled="f" stroked="f">
            <v:textbox style="mso-fit-shape-to-text:t">
              <w:txbxContent>
                <w:p w:rsidR="00B1751C" w:rsidRPr="00475A0E" w:rsidRDefault="00B1751C" w:rsidP="00B1751C">
                  <w:pPr>
                    <w:jc w:val="center"/>
                    <w:rPr>
                      <w:b/>
                      <w:spacing w:val="10"/>
                      <w:sz w:val="36"/>
                      <w:szCs w:val="36"/>
                    </w:rPr>
                  </w:pPr>
                  <w:r w:rsidRPr="00475A0E">
                    <w:rPr>
                      <w:b/>
                      <w:spacing w:val="10"/>
                      <w:sz w:val="36"/>
                      <w:szCs w:val="36"/>
                    </w:rPr>
                    <w:t>ДИДАКТИЧЕСКИЕ ИГРЫ НА ИЗУЧЕНИЕ ЧАСТЕЙ ТЕЛА</w:t>
                  </w:r>
                </w:p>
              </w:txbxContent>
            </v:textbox>
            <w10:wrap type="square"/>
          </v:shape>
        </w:pict>
      </w:r>
    </w:p>
    <w:p w:rsidR="00B1751C" w:rsidRPr="003222B7" w:rsidRDefault="00475A0E" w:rsidP="00475A0E">
      <w:pPr>
        <w:spacing w:after="0" w:line="360" w:lineRule="auto"/>
        <w:rPr>
          <w:rFonts w:cs="Times New Roman"/>
          <w:b/>
        </w:rPr>
      </w:pPr>
      <w:r w:rsidRPr="003222B7">
        <w:rPr>
          <w:rFonts w:cs="Times New Roman"/>
          <w:b/>
        </w:rPr>
        <w:t>Игра</w:t>
      </w:r>
      <w:r w:rsidR="00B1751C" w:rsidRPr="003222B7">
        <w:rPr>
          <w:rFonts w:cs="Times New Roman"/>
          <w:b/>
        </w:rPr>
        <w:t xml:space="preserve"> «Этот пальчик хочет спать...»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240665</wp:posOffset>
            </wp:positionV>
            <wp:extent cx="1269365" cy="1883410"/>
            <wp:effectExtent l="171450" t="171450" r="387985" b="364490"/>
            <wp:wrapThrough wrapText="bothSides">
              <wp:wrapPolygon edited="0">
                <wp:start x="3566" y="-1966"/>
                <wp:lineTo x="-2917" y="-1529"/>
                <wp:lineTo x="-2917" y="19444"/>
                <wp:lineTo x="-2269" y="23158"/>
                <wp:lineTo x="1621" y="25125"/>
                <wp:lineTo x="1945" y="25562"/>
                <wp:lineTo x="23016" y="25562"/>
                <wp:lineTo x="23340" y="25125"/>
                <wp:lineTo x="27230" y="23158"/>
                <wp:lineTo x="27878" y="874"/>
                <wp:lineTo x="23340" y="-1529"/>
                <wp:lineTo x="21395" y="-1966"/>
                <wp:lineTo x="3566" y="-196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883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B3D3C">
        <w:rPr>
          <w:rFonts w:cs="Times New Roman"/>
          <w:b/>
        </w:rPr>
        <w:t>Цель:</w:t>
      </w:r>
      <w:r w:rsidRPr="003B3D3C">
        <w:rPr>
          <w:rFonts w:cs="Times New Roman"/>
        </w:rPr>
        <w:t xml:space="preserve"> развитие у ребенка умения загибать пальчики в порядке очередности на правой руке, затем на левой, выполнять действия в </w:t>
      </w:r>
      <w:r w:rsidR="00475A0E" w:rsidRPr="003B3D3C">
        <w:rPr>
          <w:rFonts w:cs="Times New Roman"/>
        </w:rPr>
        <w:t xml:space="preserve">соответствии с текстом </w:t>
      </w:r>
      <w:proofErr w:type="spellStart"/>
      <w:r w:rsidR="00E20EF0" w:rsidRPr="003B3D3C">
        <w:rPr>
          <w:rFonts w:cs="Times New Roman"/>
        </w:rPr>
        <w:t>потешки</w:t>
      </w:r>
      <w:proofErr w:type="spellEnd"/>
      <w:r w:rsidR="00E20EF0" w:rsidRPr="003B3D3C">
        <w:rPr>
          <w:rFonts w:cs="Times New Roman"/>
        </w:rPr>
        <w:t>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Оснащение:</w:t>
      </w:r>
      <w:r w:rsidRPr="003B3D3C">
        <w:rPr>
          <w:rFonts w:cs="Times New Roman"/>
        </w:rPr>
        <w:t xml:space="preserve"> картинка с изображением руки или перчатки.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Ход игры.</w:t>
      </w:r>
      <w:r w:rsidRPr="003B3D3C">
        <w:rPr>
          <w:rFonts w:cs="Times New Roman"/>
        </w:rPr>
        <w:t xml:space="preserve">  Покажите ребенку перчатку (или картинку с ее изображением</w:t>
      </w:r>
      <w:r w:rsidR="00475A0E" w:rsidRPr="003B3D3C">
        <w:rPr>
          <w:rFonts w:cs="Times New Roman"/>
        </w:rPr>
        <w:t xml:space="preserve"> руки</w:t>
      </w:r>
      <w:r w:rsidRPr="003B3D3C">
        <w:rPr>
          <w:rFonts w:cs="Times New Roman"/>
        </w:rPr>
        <w:t xml:space="preserve">). Расскажите, что </w:t>
      </w:r>
      <w:proofErr w:type="gramStart"/>
      <w:r w:rsidRPr="003B3D3C">
        <w:rPr>
          <w:rFonts w:cs="Times New Roman"/>
        </w:rPr>
        <w:t>скоро похолодает</w:t>
      </w:r>
      <w:proofErr w:type="gramEnd"/>
      <w:r w:rsidRPr="003B3D3C">
        <w:rPr>
          <w:rFonts w:cs="Times New Roman"/>
        </w:rPr>
        <w:t xml:space="preserve"> и мы будем прятать свои пальчики в домики. Это очень сложная работа. Сначала нам надо позн</w:t>
      </w:r>
      <w:r w:rsidR="00E20EF0" w:rsidRPr="003B3D3C">
        <w:rPr>
          <w:rFonts w:cs="Times New Roman"/>
        </w:rPr>
        <w:t xml:space="preserve">акомиться со </w:t>
      </w:r>
      <w:bookmarkStart w:id="0" w:name="_GoBack"/>
      <w:bookmarkEnd w:id="0"/>
      <w:r w:rsidR="00E20EF0" w:rsidRPr="003B3D3C">
        <w:rPr>
          <w:rFonts w:cs="Times New Roman"/>
        </w:rPr>
        <w:t>своими пальчиками.</w:t>
      </w:r>
    </w:p>
    <w:p w:rsidR="00B1751C" w:rsidRPr="003B3D3C" w:rsidRDefault="00475A0E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В гости к пальчику </w:t>
      </w:r>
      <w:proofErr w:type="gramStart"/>
      <w:r w:rsidRPr="003B3D3C">
        <w:rPr>
          <w:rFonts w:cs="Times New Roman"/>
        </w:rPr>
        <w:t xml:space="preserve">большому  </w:t>
      </w:r>
      <w:r w:rsidR="00B1751C" w:rsidRPr="003B3D3C">
        <w:rPr>
          <w:rFonts w:cs="Times New Roman"/>
        </w:rPr>
        <w:t>(</w:t>
      </w:r>
      <w:proofErr w:type="gramEnd"/>
      <w:r w:rsidR="00B1751C" w:rsidRPr="003B3D3C">
        <w:rPr>
          <w:rFonts w:cs="Times New Roman"/>
        </w:rPr>
        <w:t>поднимите вверх большой палец)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Приходили прямо к дому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Ук</w:t>
      </w:r>
      <w:r w:rsidR="00475A0E" w:rsidRPr="003B3D3C">
        <w:rPr>
          <w:rFonts w:cs="Times New Roman"/>
        </w:rPr>
        <w:t xml:space="preserve">азательный и </w:t>
      </w:r>
      <w:proofErr w:type="gramStart"/>
      <w:r w:rsidR="00475A0E" w:rsidRPr="003B3D3C">
        <w:rPr>
          <w:rFonts w:cs="Times New Roman"/>
        </w:rPr>
        <w:t xml:space="preserve">средний,   </w:t>
      </w:r>
      <w:proofErr w:type="gramEnd"/>
      <w:r w:rsidR="00475A0E" w:rsidRPr="003B3D3C">
        <w:rPr>
          <w:rFonts w:cs="Times New Roman"/>
        </w:rPr>
        <w:t xml:space="preserve">      </w:t>
      </w:r>
      <w:r w:rsidRPr="003B3D3C">
        <w:rPr>
          <w:rFonts w:cs="Times New Roman"/>
        </w:rPr>
        <w:t xml:space="preserve">(соединяйте вместе пальцы, которые называете)                                       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Безымянный и последний,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Сам мизинчик-малышок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Постучался на </w:t>
      </w:r>
      <w:proofErr w:type="gramStart"/>
      <w:r w:rsidRPr="003B3D3C">
        <w:rPr>
          <w:rFonts w:cs="Times New Roman"/>
        </w:rPr>
        <w:t xml:space="preserve">порог,   </w:t>
      </w:r>
      <w:proofErr w:type="gramEnd"/>
      <w:r w:rsidRPr="003B3D3C">
        <w:rPr>
          <w:rFonts w:cs="Times New Roman"/>
        </w:rPr>
        <w:t xml:space="preserve"> (сожмите пальцы, обеих рук в кулаки и постучите </w:t>
      </w:r>
      <w:r w:rsidR="00E20EF0" w:rsidRPr="003B3D3C">
        <w:rPr>
          <w:rFonts w:cs="Times New Roman"/>
        </w:rPr>
        <w:t>кулаками друг о дружку)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Вместе пальчики-</w:t>
      </w:r>
      <w:proofErr w:type="gramStart"/>
      <w:r w:rsidRPr="003B3D3C">
        <w:rPr>
          <w:rFonts w:cs="Times New Roman"/>
        </w:rPr>
        <w:t xml:space="preserve">друзья,   </w:t>
      </w:r>
      <w:proofErr w:type="gramEnd"/>
      <w:r w:rsidRPr="003B3D3C">
        <w:rPr>
          <w:rFonts w:cs="Times New Roman"/>
        </w:rPr>
        <w:t xml:space="preserve"> (ритмично сжимайте пальцы обеих рук в кулак и разжимайте их)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Друг без друга нам нельзя.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Проведите игру с пальчиками правой руки, затем левой. При показе можно загибать пальчики ребенка.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lastRenderedPageBreak/>
        <w:t>Постепенно уменьшайте помощь, и в конце концов ребенок начнет выполнять задание самостоятельно.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Когда ребенок познакомится с пальчиками, можно рассказать ему, что днем пальчики играют, рисуют, едят, лепят — у них очень много работы, к вечеру они очень устают и ложатся спать.    </w:t>
      </w: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  <w:color w:val="FF0000"/>
        </w:rPr>
        <w:t xml:space="preserve"> </w:t>
      </w:r>
      <w:r w:rsidRPr="003222B7">
        <w:rPr>
          <w:rFonts w:cs="Times New Roman"/>
          <w:b/>
        </w:rPr>
        <w:t>«Я тебе покажу, как они ложатся спать».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Этот пальчик хочет </w:t>
      </w:r>
      <w:proofErr w:type="gramStart"/>
      <w:r w:rsidRPr="003B3D3C">
        <w:rPr>
          <w:rFonts w:cs="Times New Roman"/>
        </w:rPr>
        <w:t xml:space="preserve">спать,   </w:t>
      </w:r>
      <w:proofErr w:type="gramEnd"/>
      <w:r w:rsidRPr="003B3D3C">
        <w:rPr>
          <w:rFonts w:cs="Times New Roman"/>
        </w:rPr>
        <w:t xml:space="preserve">  (загните мизинчик)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Этот пальчик лег в </w:t>
      </w:r>
      <w:proofErr w:type="gramStart"/>
      <w:r w:rsidRPr="003B3D3C">
        <w:rPr>
          <w:rFonts w:cs="Times New Roman"/>
        </w:rPr>
        <w:t xml:space="preserve">кровать,   </w:t>
      </w:r>
      <w:proofErr w:type="gramEnd"/>
      <w:r w:rsidRPr="003B3D3C">
        <w:rPr>
          <w:rFonts w:cs="Times New Roman"/>
        </w:rPr>
        <w:t>(загните безымянный пальчик)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Этот пальчик чуть вздремнул, (загните средний пальчик)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Этот пальчик уж </w:t>
      </w:r>
      <w:proofErr w:type="gramStart"/>
      <w:r w:rsidRPr="003B3D3C">
        <w:rPr>
          <w:rFonts w:cs="Times New Roman"/>
        </w:rPr>
        <w:t xml:space="preserve">уснул,   </w:t>
      </w:r>
      <w:proofErr w:type="gramEnd"/>
      <w:r w:rsidRPr="003B3D3C">
        <w:rPr>
          <w:rFonts w:cs="Times New Roman"/>
        </w:rPr>
        <w:t xml:space="preserve">   (загните указательный пальчик)  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Этот пальчик крепко спит.    (загните большой пальчик)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Тише, дети, не шумите,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Пальчики не разбудите.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Во время игры хорошо развивать активную речь ребенка: сначала попросите ребенка договаривать наиболее легкие в произношении слова, при многократном повторении игры ребенок запоминает простой стишок и может сам его рассказать, сопровождая пальчиковой игрой.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  <w:color w:val="FF0000"/>
        </w:rPr>
        <w:t xml:space="preserve"> </w:t>
      </w:r>
      <w:r w:rsidRPr="003222B7">
        <w:rPr>
          <w:rFonts w:cs="Times New Roman"/>
          <w:b/>
        </w:rPr>
        <w:t>«У кого такие синие глаза?»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Чему учится ребенок:</w:t>
      </w:r>
      <w:r w:rsidRPr="003B3D3C">
        <w:rPr>
          <w:rFonts w:cs="Times New Roman"/>
        </w:rPr>
        <w:t xml:space="preserve"> подбирать однородные предметы (синие глаза) по одному из признаков (цвету); определять тождество цвета, используя прием приложения объектов друг к другу; выделять синий цвет из двух предложенных цветов, находить с</w:t>
      </w:r>
      <w:r w:rsidR="00E20EF0" w:rsidRPr="003B3D3C">
        <w:rPr>
          <w:rFonts w:cs="Times New Roman"/>
        </w:rPr>
        <w:t>иний цвет по просьбе взрослого.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Оснащение:</w:t>
      </w:r>
      <w:r w:rsidRPr="003B3D3C">
        <w:rPr>
          <w:rFonts w:cs="Times New Roman"/>
        </w:rPr>
        <w:t xml:space="preserve"> картинки с изображением лиц куклы-мамы и куклы-дочки с синими глазами; коробочка с двумя парами вырезанных из цветного картона глазок для кукол — синие и коричневые (карие).</w:t>
      </w:r>
    </w:p>
    <w:p w:rsidR="00B1751C" w:rsidRPr="003B3D3C" w:rsidRDefault="00475A0E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</w:rPr>
        <w:t>Ход игры:</w:t>
      </w:r>
      <w:r w:rsidR="00B1751C" w:rsidRPr="003B3D3C">
        <w:rPr>
          <w:rFonts w:cs="Times New Roman"/>
          <w:b/>
        </w:rPr>
        <w:t xml:space="preserve"> </w:t>
      </w:r>
      <w:r w:rsidR="00B1751C" w:rsidRPr="003B3D3C">
        <w:rPr>
          <w:rFonts w:cs="Times New Roman"/>
        </w:rPr>
        <w:t xml:space="preserve">предложите ребенку рассмотреть картинку с изображением лиц кукол. Обратите его внимание на то, какого цвета глаза у </w:t>
      </w:r>
      <w:r w:rsidRPr="003B3D3C">
        <w:rPr>
          <w:rFonts w:cs="Times New Roman"/>
        </w:rPr>
        <w:t>кукол (синие). Покажите вторую к</w:t>
      </w:r>
      <w:r w:rsidR="00B1751C" w:rsidRPr="003B3D3C">
        <w:rPr>
          <w:rFonts w:cs="Times New Roman"/>
        </w:rPr>
        <w:t xml:space="preserve">артинку, где изображены куклы с контурными прорисовками вместо глаз. Расскажите ребенку, что хозяйка этих кукол </w:t>
      </w:r>
      <w:r w:rsidR="00B1751C" w:rsidRPr="003B3D3C">
        <w:rPr>
          <w:rFonts w:cs="Times New Roman"/>
        </w:rPr>
        <w:lastRenderedPageBreak/>
        <w:t>плохо с ними обращалась и поэтому с куклами случилась беда, у них оторвались и потерялись глазки.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Покажите ребенку коробочку с вырезанными из картона двумя парами глаз — синими и коричневыми. Рассмотрите цвет глаз у кукол на картинке и предложите найти для сломанных кукол такие же синие глаза.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Чтобы ребенок правильно выполнил задание, покажите ему</w:t>
      </w:r>
      <w:r w:rsidR="003B3D3C" w:rsidRPr="003B3D3C">
        <w:rPr>
          <w:rFonts w:cs="Times New Roman"/>
        </w:rPr>
        <w:t>, как нужно определять цвет</w:t>
      </w:r>
      <w:r w:rsidRPr="003B3D3C">
        <w:rPr>
          <w:rFonts w:cs="Times New Roman"/>
        </w:rPr>
        <w:t xml:space="preserve"> выбранных для куклы глаз; приложить выбранный глаз к картинке с изображенной на ней синеглазой куклой. Сопровождайте свои действия комментарием: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«Глазик такого же цвета, как у этой куклы. Он тоже синий. Они одинакового цвета — оба синие». Когда задание будет выполнено и оба глаза найдены, прочтите рифмовку: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 Мама доченьку качала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  Дочке песню напевала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  «Как у крошки-дочки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  Мамины глаза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  Словно </w:t>
      </w:r>
      <w:proofErr w:type="spellStart"/>
      <w:r w:rsidRPr="003B3D3C">
        <w:rPr>
          <w:rFonts w:cs="Times New Roman"/>
        </w:rPr>
        <w:t>василечки</w:t>
      </w:r>
      <w:proofErr w:type="spellEnd"/>
      <w:r w:rsidRPr="003B3D3C">
        <w:rPr>
          <w:rFonts w:cs="Times New Roman"/>
        </w:rPr>
        <w:t xml:space="preserve">,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  Глазоньки у дочки.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  Глазоньки большие,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  Синие такие!»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Усложнение:</w:t>
      </w:r>
      <w:r w:rsidRPr="003B3D3C">
        <w:rPr>
          <w:rFonts w:cs="Times New Roman"/>
        </w:rPr>
        <w:t xml:space="preserve"> предложите ребенку рассмотреть цвет </w:t>
      </w:r>
      <w:r w:rsidR="00E20EF0" w:rsidRPr="003B3D3C">
        <w:rPr>
          <w:rFonts w:cs="Times New Roman"/>
        </w:rPr>
        <w:t>своих глаз в зеркале. Спросите: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«Какого цвета твои глаза?» Если ребенок затрудняется ответить, скажите сами. Попросите ребенка повторить название цвета вместе с вами.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Попросите ребенка рассмотреть цвет глаз всех, кто проживает вместе с вами, определить и назвать цвет их глаз. Предложите ребенку найти куклу с синими глазами. При посещении магазина игрушек предложите ребенку найти кукол с синими глазами.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</w:p>
    <w:p w:rsidR="003B3D3C" w:rsidRPr="003B3D3C" w:rsidRDefault="003B3D3C" w:rsidP="00475A0E">
      <w:pPr>
        <w:spacing w:after="0" w:line="360" w:lineRule="auto"/>
        <w:rPr>
          <w:rFonts w:cs="Times New Roman"/>
          <w:b/>
          <w:color w:val="FF0000"/>
        </w:rPr>
      </w:pP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222B7">
        <w:rPr>
          <w:rFonts w:cs="Times New Roman"/>
          <w:b/>
        </w:rPr>
        <w:lastRenderedPageBreak/>
        <w:t>«Где же наши ручки?»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Чему учится ребенок:</w:t>
      </w:r>
      <w:r w:rsidRPr="003B3D3C">
        <w:rPr>
          <w:rFonts w:cs="Times New Roman"/>
        </w:rPr>
        <w:t xml:space="preserve"> понимать и называть существительные, обозначающие части тела во множественном числе; выполнять дви</w:t>
      </w:r>
      <w:r w:rsidR="00E20EF0" w:rsidRPr="003B3D3C">
        <w:rPr>
          <w:rFonts w:cs="Times New Roman"/>
        </w:rPr>
        <w:t>жения в соответствии с текстом.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Оснащение:</w:t>
      </w:r>
      <w:r w:rsidRPr="003B3D3C">
        <w:rPr>
          <w:rFonts w:cs="Times New Roman"/>
        </w:rPr>
        <w:t xml:space="preserve"> кукла с мягкими руками и ногами.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Ход игры:</w:t>
      </w:r>
      <w:r w:rsidRPr="003B3D3C">
        <w:rPr>
          <w:rFonts w:cs="Times New Roman"/>
        </w:rPr>
        <w:t xml:space="preserve"> покажите ребенку куклу и предложите с ней поиграть. Прочтите стихотворение и выполните движения в соответствии с его текстом.</w:t>
      </w:r>
    </w:p>
    <w:p w:rsidR="00B1751C" w:rsidRPr="003B3D3C" w:rsidRDefault="003B3D3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Где же, где же наши... ручки</w:t>
      </w:r>
      <w:r w:rsidR="00B1751C" w:rsidRPr="003B3D3C">
        <w:rPr>
          <w:rFonts w:cs="Times New Roman"/>
        </w:rPr>
        <w:t xml:space="preserve">   </w:t>
      </w:r>
      <w:proofErr w:type="gramStart"/>
      <w:r w:rsidR="00B1751C" w:rsidRPr="003B3D3C">
        <w:rPr>
          <w:rFonts w:cs="Times New Roman"/>
        </w:rPr>
        <w:t xml:space="preserve">   (</w:t>
      </w:r>
      <w:proofErr w:type="gramEnd"/>
      <w:r w:rsidR="00B1751C" w:rsidRPr="003B3D3C">
        <w:rPr>
          <w:rFonts w:cs="Times New Roman"/>
        </w:rPr>
        <w:t>руки спрячьте за спину)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Где же наши ручки?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Вот, вот наши ручки,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Вот наши ручки —         </w:t>
      </w:r>
      <w:proofErr w:type="gramStart"/>
      <w:r w:rsidRPr="003B3D3C">
        <w:rPr>
          <w:rFonts w:cs="Times New Roman"/>
        </w:rPr>
        <w:t xml:space="preserve">   (</w:t>
      </w:r>
      <w:proofErr w:type="gramEnd"/>
      <w:r w:rsidRPr="003B3D3C">
        <w:rPr>
          <w:rFonts w:cs="Times New Roman"/>
        </w:rPr>
        <w:t>хлопайте в ладоши)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Где же, где же                     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Наши ножки?                 (закройте коленки руками)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Где же наши ножки?                                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Вот, вот наши ножки,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Пляшут наши </w:t>
      </w:r>
      <w:proofErr w:type="gramStart"/>
      <w:r w:rsidRPr="003B3D3C">
        <w:rPr>
          <w:rFonts w:cs="Times New Roman"/>
        </w:rPr>
        <w:t xml:space="preserve">ножки,   </w:t>
      </w:r>
      <w:proofErr w:type="gramEnd"/>
      <w:r w:rsidRPr="003B3D3C">
        <w:rPr>
          <w:rFonts w:cs="Times New Roman"/>
        </w:rPr>
        <w:t xml:space="preserve">       (быстро переступайте с одной ноги на другую)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 Игру можно усложнить, спрятав любую другую часть тела или лица.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  <w:color w:val="FF0000"/>
        </w:rPr>
        <w:t xml:space="preserve">  </w:t>
      </w:r>
      <w:r w:rsidRPr="003222B7">
        <w:rPr>
          <w:rFonts w:cs="Times New Roman"/>
          <w:b/>
        </w:rPr>
        <w:t>«Покажи у куклы...»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Чему учится ребенок:</w:t>
      </w:r>
      <w:r w:rsidR="003B3D3C" w:rsidRPr="003B3D3C">
        <w:rPr>
          <w:rFonts w:cs="Times New Roman"/>
        </w:rPr>
        <w:t xml:space="preserve"> </w:t>
      </w:r>
      <w:r w:rsidRPr="003B3D3C">
        <w:rPr>
          <w:rFonts w:cs="Times New Roman"/>
        </w:rPr>
        <w:t>продолжает формировать представление о схеме лица, соотносить, понимать, употреблять существительные, обозначающие части лица в единственном и множественном числе: «личико», «глазки», «ротик», «носик», «ушки»; образовывать существительные при помощи уменьшительно-ласкательного суффикса, выполнять во</w:t>
      </w:r>
      <w:r w:rsidR="00E20EF0" w:rsidRPr="003B3D3C">
        <w:rPr>
          <w:rFonts w:cs="Times New Roman"/>
        </w:rPr>
        <w:t>ображаемые действия (умывание).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Оснащение:</w:t>
      </w:r>
      <w:r w:rsidRPr="003B3D3C">
        <w:rPr>
          <w:rFonts w:cs="Times New Roman"/>
        </w:rPr>
        <w:t xml:space="preserve"> сюжетная картинка с изображением умывающегося ребенка.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Ход игры:</w:t>
      </w:r>
      <w:r w:rsidRPr="003B3D3C">
        <w:rPr>
          <w:rFonts w:cs="Times New Roman"/>
        </w:rPr>
        <w:t xml:space="preserve"> рассмотрите картинку, назовите части лица. Попросите ребенка назвать ту часть лица, которую вы показываете, на его лице, на вашем лице, </w:t>
      </w:r>
      <w:r w:rsidRPr="003B3D3C">
        <w:rPr>
          <w:rFonts w:cs="Times New Roman"/>
        </w:rPr>
        <w:lastRenderedPageBreak/>
        <w:t xml:space="preserve">на лице куклы. Предложите ребенку совершать воображаемые действия (умывать куклу) во время чтения вами </w:t>
      </w:r>
      <w:proofErr w:type="spellStart"/>
      <w:r w:rsidRPr="003B3D3C">
        <w:rPr>
          <w:rFonts w:cs="Times New Roman"/>
        </w:rPr>
        <w:t>потешки</w:t>
      </w:r>
      <w:proofErr w:type="spellEnd"/>
      <w:r w:rsidRPr="003B3D3C">
        <w:rPr>
          <w:rFonts w:cs="Times New Roman"/>
        </w:rPr>
        <w:t xml:space="preserve">:                  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 Водичка, водичка, умой кукле </w:t>
      </w:r>
      <w:proofErr w:type="gramStart"/>
      <w:r w:rsidRPr="003B3D3C">
        <w:rPr>
          <w:rFonts w:cs="Times New Roman"/>
        </w:rPr>
        <w:t>личико!.</w:t>
      </w:r>
      <w:proofErr w:type="gramEnd"/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Умой кукле глазки, умой кукле носик!  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И </w:t>
      </w:r>
      <w:proofErr w:type="gramStart"/>
      <w:r w:rsidRPr="003B3D3C">
        <w:rPr>
          <w:rFonts w:cs="Times New Roman"/>
        </w:rPr>
        <w:t>ушки</w:t>
      </w:r>
      <w:proofErr w:type="gramEnd"/>
      <w:r w:rsidRPr="003B3D3C">
        <w:rPr>
          <w:rFonts w:cs="Times New Roman"/>
        </w:rPr>
        <w:t xml:space="preserve"> и щечки помыть не забудь!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При повторном проведении игры можно прочитать другую </w:t>
      </w:r>
      <w:proofErr w:type="spellStart"/>
      <w:r w:rsidRPr="003B3D3C">
        <w:rPr>
          <w:rFonts w:cs="Times New Roman"/>
        </w:rPr>
        <w:t>потешку</w:t>
      </w:r>
      <w:proofErr w:type="spellEnd"/>
      <w:r w:rsidRPr="003B3D3C">
        <w:rPr>
          <w:rFonts w:cs="Times New Roman"/>
        </w:rPr>
        <w:t>: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Водичка, водичка, умой мое личико,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Чтобы глазки блестели, чтобы щечки краснели,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Чтоб смеялся роток,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Чтоб кусался зубок.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Предложите ребенку договаривать выделенные в </w:t>
      </w:r>
      <w:proofErr w:type="spellStart"/>
      <w:r w:rsidRPr="003B3D3C">
        <w:rPr>
          <w:rFonts w:cs="Times New Roman"/>
        </w:rPr>
        <w:t>потешке</w:t>
      </w:r>
      <w:proofErr w:type="spellEnd"/>
      <w:r w:rsidRPr="003B3D3C">
        <w:rPr>
          <w:rFonts w:cs="Times New Roman"/>
        </w:rPr>
        <w:t xml:space="preserve"> слова.</w:t>
      </w: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  <w:color w:val="FF0000"/>
        </w:rPr>
        <w:t xml:space="preserve">  </w:t>
      </w:r>
      <w:r w:rsidRPr="003222B7">
        <w:rPr>
          <w:rFonts w:cs="Times New Roman"/>
          <w:b/>
        </w:rPr>
        <w:t xml:space="preserve">«Это—я, а это—мамочка моя»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Чему учится ребенок:</w:t>
      </w:r>
      <w:r w:rsidRPr="003B3D3C">
        <w:rPr>
          <w:rFonts w:cs="Times New Roman"/>
        </w:rPr>
        <w:t xml:space="preserve"> ориентироваться в величине предметов (частей тела); закрепить понимание слов «большой(</w:t>
      </w:r>
      <w:proofErr w:type="spellStart"/>
      <w:r w:rsidRPr="003B3D3C">
        <w:rPr>
          <w:rFonts w:cs="Times New Roman"/>
        </w:rPr>
        <w:t>ая</w:t>
      </w:r>
      <w:proofErr w:type="spellEnd"/>
      <w:r w:rsidRPr="003B3D3C">
        <w:rPr>
          <w:rFonts w:cs="Times New Roman"/>
        </w:rPr>
        <w:t>)», «маленький(</w:t>
      </w:r>
      <w:proofErr w:type="spellStart"/>
      <w:r w:rsidRPr="003B3D3C">
        <w:rPr>
          <w:rFonts w:cs="Times New Roman"/>
        </w:rPr>
        <w:t>ая</w:t>
      </w:r>
      <w:proofErr w:type="spellEnd"/>
      <w:r w:rsidRPr="003B3D3C">
        <w:rPr>
          <w:rFonts w:cs="Times New Roman"/>
        </w:rPr>
        <w:t>)» и, по возможности, обозначать величину словом, использовать его для сравнения; зна</w:t>
      </w:r>
      <w:r w:rsidR="00E20EF0" w:rsidRPr="003B3D3C">
        <w:rPr>
          <w:rFonts w:cs="Times New Roman"/>
        </w:rPr>
        <w:t>ть, называть части тела и лица: нога, рука, голова.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Оснащение:</w:t>
      </w:r>
      <w:r w:rsidRPr="003B3D3C">
        <w:rPr>
          <w:rFonts w:cs="Times New Roman"/>
        </w:rPr>
        <w:t xml:space="preserve"> кукла с оторванной рукой или ногой; две куклы (большая и маленькая), вырезанные из плотного картона, с отсутствующими частями тела (ногой, рукой); части тела для починки куклы; зеркало.</w:t>
      </w:r>
    </w:p>
    <w:p w:rsidR="00B1751C" w:rsidRPr="003B3D3C" w:rsidRDefault="00B1751C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</w:rPr>
        <w:t xml:space="preserve">Ход игры: </w:t>
      </w:r>
      <w:r w:rsidRPr="003B3D3C">
        <w:rPr>
          <w:rFonts w:cs="Times New Roman"/>
        </w:rPr>
        <w:t>встаньте вместе с ребенком перед зеркалом так, чтобы было видно все туловище. Прочтите рифмовку, показывая своим указательным пальцем на те части тела, о которых будете говорить:</w:t>
      </w:r>
    </w:p>
    <w:p w:rsidR="00B1751C" w:rsidRPr="003B3D3C" w:rsidRDefault="003B3D3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Посмотри,</w:t>
      </w:r>
      <w:r w:rsidR="00B1751C" w:rsidRPr="003B3D3C">
        <w:rPr>
          <w:rFonts w:cs="Times New Roman"/>
        </w:rPr>
        <w:t xml:space="preserve"> вот это — я,      </w:t>
      </w:r>
    </w:p>
    <w:p w:rsidR="003B3D3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А это — мамочка моя.             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Руки нашей мамы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Большие, ох, большие,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А у дочки-крошки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Маленькие ладошки!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lastRenderedPageBreak/>
        <w:t>Проговаривая 1-ю и 4-ю строчки, приложите руку ребенка к своей руке. Скажите: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«Моя рука большая, вот какая, а твоя ручка маленькая». Возьмите руку ребенка, вложите ее в свою ладонь и закройте ладонь, спрятав ручку ребенка в своей руке, скажите: «Твоя ручка спряталась в моей. Ее не видно — она маленькая». Подойдите к зеркалу, покажите по очереди все части лица, приговаривая: «Вот мой нос — он большой, а вот твой носик — он маленький». Аналогично рассмотрите все части лица.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В возрасте 2 года — 2 года 6 месяцев ребенок должен находить и показывать следующие части лица: нос, глаза, рот, уши; 2 года 6 месяцев — 3 года: щеки, брови, подбородок, лоб, ресницы.</w:t>
      </w:r>
    </w:p>
    <w:p w:rsidR="00B1751C" w:rsidRPr="003B3D3C" w:rsidRDefault="00B1751C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</w:rPr>
        <w:t xml:space="preserve">Усложнение: </w:t>
      </w:r>
      <w:r w:rsidRPr="003B3D3C">
        <w:rPr>
          <w:rFonts w:cs="Times New Roman"/>
        </w:rPr>
        <w:t>проведите игру с плоскостным изображением двух кукол — большой и маленькой. Предложите починить большую куклу</w:t>
      </w:r>
      <w:r w:rsidR="003B3D3C" w:rsidRPr="003B3D3C">
        <w:rPr>
          <w:rFonts w:cs="Times New Roman"/>
        </w:rPr>
        <w:t xml:space="preserve">, у которой прежний хозяин или </w:t>
      </w:r>
      <w:r w:rsidRPr="003B3D3C">
        <w:rPr>
          <w:rFonts w:cs="Times New Roman"/>
        </w:rPr>
        <w:t>хозяйка оторвал ручку, ножку и т.д. Задание давайте четко; «Найди для большой куклы большую ногу. Приложи ее на место»; «Найди для маленькой куколки маленькую ножку. Приложи ее на место».</w:t>
      </w:r>
    </w:p>
    <w:p w:rsidR="003B3D3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Если ребенку 2 года б месяцев — 3 года, спросите: «Какую ты взял ногу?» (Большую, маленькую.) Скажите: «Если кукла тряпичная, ножку можно пришить, а если пластмассовая — пристегнуть к резинке, находящейся в туловище куклы, или приклеить...»</w:t>
      </w:r>
      <w:r w:rsidR="003B3D3C" w:rsidRPr="003B3D3C">
        <w:rPr>
          <w:rFonts w:cs="Times New Roman"/>
        </w:rPr>
        <w:t xml:space="preserve">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Предложите ребенку починить кукол. Вырежьте части тела больш</w:t>
      </w:r>
      <w:r w:rsidR="003B3D3C" w:rsidRPr="003B3D3C">
        <w:rPr>
          <w:rFonts w:cs="Times New Roman"/>
        </w:rPr>
        <w:t>ой и маленькой куклы.</w:t>
      </w:r>
      <w:r w:rsidRPr="003B3D3C">
        <w:rPr>
          <w:rFonts w:cs="Times New Roman"/>
        </w:rPr>
        <w:t xml:space="preserve"> Попросите ребенка починить кукол (приложить вырезанные части тела кукол к тому месту, на котором они должны находиться).</w:t>
      </w: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222B7">
        <w:rPr>
          <w:rFonts w:cs="Times New Roman"/>
          <w:b/>
        </w:rPr>
        <w:t>«Маленькие и большие ножки»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Чему учится ребенок:</w:t>
      </w:r>
      <w:r w:rsidRPr="003B3D3C">
        <w:rPr>
          <w:rFonts w:cs="Times New Roman"/>
        </w:rPr>
        <w:t xml:space="preserve"> формировать навык легкого бега стайкой; воспитывать правильную осанку; согласовывать действия с речью; понимать и употреблять наречия «быстро», «медленно»; прилагательные «маленькие», «большие».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Ход игры:</w:t>
      </w:r>
      <w:r w:rsidRPr="003B3D3C">
        <w:rPr>
          <w:rFonts w:cs="Times New Roman"/>
        </w:rPr>
        <w:t xml:space="preserve"> ребенок и воспитатель садятся лицом друг к другу. Воспитатель просит показать свои ножки. Ребенок поднимает ноги.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Воспитатель: «Ножки у тебя маленькие, но бегают быстро. Покажи, как ножки бегают». Ребенок бежит, его бег воспитатель сопровождает словами: «Маленькие ножки бежали по дорожке...»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Усложнение задания.</w:t>
      </w:r>
      <w:r w:rsidRPr="003B3D3C">
        <w:rPr>
          <w:rFonts w:cs="Times New Roman"/>
        </w:rPr>
        <w:t xml:space="preserve"> Воспитатель: «У тебя ножки маленькие, а у медведя большие. Медведь идет медленно: «Большие ноги шли по дороге»</w:t>
      </w:r>
      <w:r w:rsidR="00E20EF0" w:rsidRPr="003B3D3C">
        <w:rPr>
          <w:rFonts w:cs="Times New Roman"/>
        </w:rPr>
        <w:t>. Покажи, как идет медведь».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Ребенок в соответствии со словами и ритмом </w:t>
      </w:r>
      <w:proofErr w:type="spellStart"/>
      <w:r w:rsidRPr="003B3D3C">
        <w:rPr>
          <w:rFonts w:cs="Times New Roman"/>
        </w:rPr>
        <w:t>потешки</w:t>
      </w:r>
      <w:proofErr w:type="spellEnd"/>
      <w:r w:rsidRPr="003B3D3C">
        <w:rPr>
          <w:rFonts w:cs="Times New Roman"/>
        </w:rPr>
        <w:t xml:space="preserve"> то бегает, то ходит, различая быстрый и медленный бег, медленную и тяжелую ходьбу.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Игра повторяется 2-3 раза.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Вариант проведения в коллективе.</w:t>
      </w:r>
      <w:r w:rsidRPr="003B3D3C">
        <w:rPr>
          <w:rFonts w:cs="Times New Roman"/>
        </w:rPr>
        <w:t xml:space="preserve"> Дети сидят на стульчиках.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Воспитатель: «Покажите свои ножки. Ой, какие маленькие. Покажите, как быстро бегают ваши ножки. Маленькие ножки бежали по дорожке». Дети бегут свободно, стайкой, с концом слов останавливаются. </w:t>
      </w: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222B7">
        <w:rPr>
          <w:rFonts w:cs="Times New Roman"/>
          <w:b/>
        </w:rPr>
        <w:t>«Прячем ручки, ножки»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Чему учится ребенок:</w:t>
      </w:r>
      <w:r w:rsidRPr="003B3D3C">
        <w:rPr>
          <w:rFonts w:cs="Times New Roman"/>
        </w:rPr>
        <w:t xml:space="preserve"> действовать в соответствии со словами сопровождающего текста; использовать в речи названия частей тела; понимать указательное местоимение «вот»; произносить слово «вот».</w:t>
      </w:r>
    </w:p>
    <w:p w:rsidR="00B1751C" w:rsidRPr="003B3D3C" w:rsidRDefault="00B1751C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</w:rPr>
        <w:t>Ход игры: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Где же, где же наши ручки?     (дети прячут ручки за спину)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Где же наши ручки? Вот, вот наши ручки,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Вот где наши ручки.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Пляшут, пляшут наши ручки,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Пляшут ваши ручки.  (дети используют вращательные движения кистями рук — ручки «пляшут</w:t>
      </w:r>
      <w:proofErr w:type="gramStart"/>
      <w:r w:rsidRPr="003B3D3C">
        <w:rPr>
          <w:rFonts w:cs="Times New Roman"/>
        </w:rPr>
        <w:t>» )</w:t>
      </w:r>
      <w:proofErr w:type="gramEnd"/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Где же, где же наши ножки?  Где же наши ножки? (дети п</w:t>
      </w:r>
      <w:r w:rsidR="00E20EF0" w:rsidRPr="003B3D3C">
        <w:rPr>
          <w:rFonts w:cs="Times New Roman"/>
        </w:rPr>
        <w:t xml:space="preserve">риседают, закрывают ладошками </w:t>
      </w:r>
      <w:r w:rsidRPr="003B3D3C">
        <w:rPr>
          <w:rFonts w:cs="Times New Roman"/>
        </w:rPr>
        <w:t>ступни ног)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</w:p>
    <w:p w:rsidR="00E20EF0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lastRenderedPageBreak/>
        <w:t xml:space="preserve">Пляшут наши ножки. </w:t>
      </w:r>
    </w:p>
    <w:p w:rsidR="00E20EF0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Вот, вот наши ножки,   </w:t>
      </w:r>
    </w:p>
    <w:p w:rsidR="00E20EF0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Вот где наши ножки. 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Пляшут, пляшут наши ножки</w:t>
      </w:r>
      <w:proofErr w:type="gramStart"/>
      <w:r w:rsidRPr="003B3D3C">
        <w:rPr>
          <w:rFonts w:cs="Times New Roman"/>
        </w:rPr>
        <w:t xml:space="preserve">   </w:t>
      </w:r>
      <w:r w:rsidR="00B1751C" w:rsidRPr="003B3D3C">
        <w:rPr>
          <w:rFonts w:cs="Times New Roman"/>
        </w:rPr>
        <w:t>(</w:t>
      </w:r>
      <w:proofErr w:type="gramEnd"/>
      <w:r w:rsidR="00B1751C" w:rsidRPr="003B3D3C">
        <w:rPr>
          <w:rFonts w:cs="Times New Roman"/>
        </w:rPr>
        <w:t>дети встают, выполняют притоп пра</w:t>
      </w:r>
      <w:r w:rsidRPr="003B3D3C">
        <w:rPr>
          <w:rFonts w:cs="Times New Roman"/>
        </w:rPr>
        <w:t xml:space="preserve">вой и левой ногой попеременно) 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Где же, где же наши детки?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Где же наши детки? (дети закрывают лицо ладонями</w:t>
      </w:r>
      <w:r w:rsidR="00E20EF0" w:rsidRPr="003B3D3C">
        <w:rPr>
          <w:rFonts w:cs="Times New Roman"/>
        </w:rPr>
        <w:t>)</w:t>
      </w:r>
    </w:p>
    <w:p w:rsidR="00E20EF0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Вот, вот наши детки,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Вот где наши детки.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Пляшут, пляшут наши детки, (открывают лицо, хлопают в ладоши, делают «пружинки»)</w:t>
      </w: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222B7">
        <w:rPr>
          <w:rFonts w:cs="Times New Roman"/>
          <w:b/>
        </w:rPr>
        <w:t>«Пальчик о пальчик»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Чему учится ребенок:</w:t>
      </w:r>
      <w:r w:rsidRPr="003B3D3C">
        <w:rPr>
          <w:rFonts w:cs="Times New Roman"/>
        </w:rPr>
        <w:t xml:space="preserve"> развивать </w:t>
      </w:r>
      <w:proofErr w:type="spellStart"/>
      <w:r w:rsidRPr="003B3D3C">
        <w:rPr>
          <w:rFonts w:cs="Times New Roman"/>
        </w:rPr>
        <w:t>слухозрительное</w:t>
      </w:r>
      <w:proofErr w:type="spellEnd"/>
      <w:r w:rsidRPr="003B3D3C">
        <w:rPr>
          <w:rFonts w:cs="Times New Roman"/>
        </w:rPr>
        <w:t xml:space="preserve"> восприятие: реагировать на слово-сигнал «Ай!» - убирать ручки за спину; развивать пальчиковую мотор</w:t>
      </w:r>
      <w:r w:rsidR="00E20EF0" w:rsidRPr="003B3D3C">
        <w:rPr>
          <w:rFonts w:cs="Times New Roman"/>
        </w:rPr>
        <w:t>ику; знать и называть пальчики.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Оснащение:</w:t>
      </w:r>
      <w:r w:rsidRPr="003B3D3C">
        <w:rPr>
          <w:rFonts w:cs="Times New Roman"/>
        </w:rPr>
        <w:t xml:space="preserve"> стулья.</w:t>
      </w:r>
    </w:p>
    <w:p w:rsidR="00B1751C" w:rsidRPr="003B3D3C" w:rsidRDefault="00E20EF0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</w:rPr>
        <w:t xml:space="preserve">Ход игры: </w:t>
      </w:r>
      <w:r w:rsidR="00B1751C" w:rsidRPr="003B3D3C">
        <w:rPr>
          <w:rFonts w:cs="Times New Roman"/>
        </w:rPr>
        <w:t>сядьте на стул напротив ребенка, произносите слова и выполняйте соответствующие действия. Ребенок повторяет движения по показу: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Пальчик о пальчик: тук-тук-тук!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Пальчик о пальчик: тук-тук-тук.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Заплясали ручки, заплясали!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Заплясали ручки, заплясали.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Ай!           (прячьте руки за спину, ребенок повторяет движение)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После повторения игры 2-3 раза ребенок самостоятельно прячет руки </w:t>
      </w:r>
      <w:r w:rsidR="00E20EF0" w:rsidRPr="003B3D3C">
        <w:rPr>
          <w:rFonts w:cs="Times New Roman"/>
        </w:rPr>
        <w:t xml:space="preserve">за спину на слово-сигнал «Ай!» </w:t>
      </w:r>
      <w:r w:rsidRPr="003B3D3C">
        <w:rPr>
          <w:rFonts w:cs="Times New Roman"/>
        </w:rPr>
        <w:t xml:space="preserve">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</w:p>
    <w:p w:rsidR="003B3D3C" w:rsidRPr="003B3D3C" w:rsidRDefault="003B3D3C" w:rsidP="00475A0E">
      <w:pPr>
        <w:spacing w:after="0" w:line="360" w:lineRule="auto"/>
        <w:rPr>
          <w:rFonts w:cs="Times New Roman"/>
          <w:b/>
          <w:color w:val="FF0000"/>
        </w:rPr>
      </w:pPr>
    </w:p>
    <w:p w:rsidR="003B3D3C" w:rsidRPr="003B3D3C" w:rsidRDefault="003B3D3C" w:rsidP="00475A0E">
      <w:pPr>
        <w:spacing w:after="0" w:line="360" w:lineRule="auto"/>
        <w:rPr>
          <w:rFonts w:cs="Times New Roman"/>
          <w:b/>
          <w:color w:val="FF0000"/>
        </w:rPr>
      </w:pPr>
    </w:p>
    <w:p w:rsidR="003222B7" w:rsidRDefault="003222B7" w:rsidP="00475A0E">
      <w:pPr>
        <w:spacing w:after="0" w:line="360" w:lineRule="auto"/>
        <w:rPr>
          <w:rFonts w:cs="Times New Roman"/>
          <w:b/>
        </w:rPr>
      </w:pP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222B7">
        <w:rPr>
          <w:rFonts w:cs="Times New Roman"/>
          <w:b/>
        </w:rPr>
        <w:lastRenderedPageBreak/>
        <w:t>«Звонко хлопают ладошки»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Чему учится ребенок:</w:t>
      </w:r>
      <w:r w:rsidRPr="003B3D3C">
        <w:rPr>
          <w:rFonts w:cs="Times New Roman"/>
        </w:rPr>
        <w:t xml:space="preserve"> прислушиваться к звукам, развивать слуховое внимание; формировать понятие «вот так»; понимать и использовать в речи существительные в творительном падеже множественного числа: «ручками», «ножками»; глаголы в форме настоящего времени множественного числа: «и</w:t>
      </w:r>
      <w:r w:rsidR="00E20EF0" w:rsidRPr="003B3D3C">
        <w:rPr>
          <w:rFonts w:cs="Times New Roman"/>
        </w:rPr>
        <w:t>граем», «забавляем», «хлопаем».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Оснащение:</w:t>
      </w:r>
      <w:r w:rsidR="00E20EF0" w:rsidRPr="003B3D3C">
        <w:rPr>
          <w:rFonts w:cs="Times New Roman"/>
        </w:rPr>
        <w:t xml:space="preserve"> ширма.</w:t>
      </w:r>
      <w:r w:rsidRPr="003B3D3C">
        <w:rPr>
          <w:rFonts w:cs="Times New Roman"/>
        </w:rPr>
        <w:t xml:space="preserve">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Ход игры:</w:t>
      </w:r>
      <w:r w:rsidRPr="003B3D3C">
        <w:rPr>
          <w:rFonts w:cs="Times New Roman"/>
        </w:rPr>
        <w:t xml:space="preserve"> прочтите рифмовку и выполните движения в соответствии с ее содержанием, находясь за ширмой: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С детками играем, 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Деток забавляем,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Вместе хлопаем в ладошки…  (вмест</w:t>
      </w:r>
      <w:r w:rsidR="00E20EF0" w:rsidRPr="003B3D3C">
        <w:rPr>
          <w:rFonts w:cs="Times New Roman"/>
        </w:rPr>
        <w:t>е с ребенком хлопайте в ладоши)</w:t>
      </w:r>
    </w:p>
    <w:p w:rsidR="00B1751C" w:rsidRPr="003B3D3C" w:rsidRDefault="00475A0E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А теперь топочу</w:t>
      </w:r>
      <w:r w:rsidR="00B1751C" w:rsidRPr="003B3D3C">
        <w:rPr>
          <w:rFonts w:cs="Times New Roman"/>
        </w:rPr>
        <w:t xml:space="preserve"> </w:t>
      </w:r>
      <w:proofErr w:type="gramStart"/>
      <w:r w:rsidR="00B1751C" w:rsidRPr="003B3D3C">
        <w:rPr>
          <w:rFonts w:cs="Times New Roman"/>
        </w:rPr>
        <w:t xml:space="preserve">ножки:   </w:t>
      </w:r>
      <w:proofErr w:type="gramEnd"/>
      <w:r w:rsidR="00B1751C" w:rsidRPr="003B3D3C">
        <w:rPr>
          <w:rFonts w:cs="Times New Roman"/>
        </w:rPr>
        <w:t xml:space="preserve">  </w:t>
      </w:r>
      <w:r w:rsidR="00E20EF0" w:rsidRPr="003B3D3C">
        <w:rPr>
          <w:rFonts w:cs="Times New Roman"/>
        </w:rPr>
        <w:t xml:space="preserve">    (вместе с ребенком топайте)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Вот так!                                    </w:t>
      </w:r>
      <w:r w:rsidR="00475A0E" w:rsidRPr="003B3D3C">
        <w:rPr>
          <w:rFonts w:cs="Times New Roman"/>
        </w:rPr>
        <w:t xml:space="preserve"> (хлопайте в ладоши за</w:t>
      </w:r>
      <w:r w:rsidR="00E20EF0" w:rsidRPr="003B3D3C">
        <w:rPr>
          <w:rFonts w:cs="Times New Roman"/>
        </w:rPr>
        <w:t xml:space="preserve"> </w:t>
      </w:r>
      <w:proofErr w:type="gramStart"/>
      <w:r w:rsidR="00E20EF0" w:rsidRPr="003B3D3C">
        <w:rPr>
          <w:rFonts w:cs="Times New Roman"/>
        </w:rPr>
        <w:t>ширмой )</w:t>
      </w:r>
      <w:proofErr w:type="gramEnd"/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Вот так!                                     (топайте за ширмой)</w:t>
      </w:r>
    </w:p>
    <w:p w:rsidR="00E20EF0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Ребенок, не видя движений взрослого, выполняет движения, орие</w:t>
      </w:r>
      <w:r w:rsidR="00E20EF0" w:rsidRPr="003B3D3C">
        <w:rPr>
          <w:rFonts w:cs="Times New Roman"/>
        </w:rPr>
        <w:t>нтируясь по звукам из-за ширмы.</w:t>
      </w: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222B7">
        <w:rPr>
          <w:rFonts w:cs="Times New Roman"/>
          <w:b/>
        </w:rPr>
        <w:t>«Моя рука»</w:t>
      </w:r>
    </w:p>
    <w:p w:rsidR="00B1751C" w:rsidRPr="003B3D3C" w:rsidRDefault="00E20EF0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</w:rPr>
        <w:t xml:space="preserve"> Задачи: </w:t>
      </w:r>
      <w:r w:rsidR="00B1751C" w:rsidRPr="003B3D3C">
        <w:rPr>
          <w:rFonts w:cs="Times New Roman"/>
        </w:rPr>
        <w:t>Учить детей обводить контур собственной руки. Дополнять его деталями. Видеть в изображении знакомый объект.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Материалы:</w:t>
      </w:r>
      <w:r w:rsidRPr="003B3D3C">
        <w:rPr>
          <w:rFonts w:cs="Times New Roman"/>
        </w:rPr>
        <w:t xml:space="preserve"> Листы бумаги, картон, </w:t>
      </w:r>
      <w:r w:rsidR="00B1751C" w:rsidRPr="003B3D3C">
        <w:rPr>
          <w:rFonts w:cs="Times New Roman"/>
        </w:rPr>
        <w:t>кубики, кольца от пирамидки, геометрические фигуры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 xml:space="preserve">Педагог помогает ребенку обрисовать его руку и вырезает по контуру. Совсем маленьким детям мама обрисовывает ручку сама, попросив ребенка плотно приложить ладошку с раскрытыми пальчиками к листу. Контур руки можно приклеить на картон и разрисовать. Воспитатель может также вырезать контур своей руки (мамы так же могут обвести и вырезать руку) и сравнить ее с руками детей, говоря: «Вот какая у мамы большая рука, а у вас еще маленькие ручки. Вы будете подрастать, и ваши ручки тоже будут </w:t>
      </w:r>
      <w:r w:rsidRPr="003B3D3C">
        <w:rPr>
          <w:rFonts w:cs="Times New Roman"/>
        </w:rPr>
        <w:lastRenderedPageBreak/>
        <w:t xml:space="preserve">расти». Вырезанные контуры рук можно расположить на большом листе веером и подписать. 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Дома мама может предложить ребенку обводить по контуру кубики, кольца от пирамидки, любые вырезанные из картона ил</w:t>
      </w:r>
      <w:r w:rsidR="00E20EF0" w:rsidRPr="003B3D3C">
        <w:rPr>
          <w:rFonts w:cs="Times New Roman"/>
        </w:rPr>
        <w:t>и фанеры геометрические фигуры.</w:t>
      </w:r>
      <w:r w:rsidRPr="003B3D3C">
        <w:rPr>
          <w:rFonts w:cs="Times New Roman"/>
        </w:rPr>
        <w:t xml:space="preserve"> </w:t>
      </w:r>
    </w:p>
    <w:p w:rsidR="00B1751C" w:rsidRPr="003222B7" w:rsidRDefault="00B1751C" w:rsidP="00475A0E">
      <w:pPr>
        <w:spacing w:after="0" w:line="360" w:lineRule="auto"/>
        <w:rPr>
          <w:rFonts w:cs="Times New Roman"/>
          <w:b/>
        </w:rPr>
      </w:pPr>
      <w:r w:rsidRPr="003222B7">
        <w:rPr>
          <w:rFonts w:cs="Times New Roman"/>
          <w:b/>
        </w:rPr>
        <w:t xml:space="preserve">«Курочка» </w:t>
      </w:r>
    </w:p>
    <w:p w:rsidR="00B1751C" w:rsidRPr="003B3D3C" w:rsidRDefault="00E20EF0" w:rsidP="00475A0E">
      <w:pPr>
        <w:spacing w:after="0" w:line="360" w:lineRule="auto"/>
        <w:rPr>
          <w:rFonts w:cs="Times New Roman"/>
          <w:b/>
        </w:rPr>
      </w:pPr>
      <w:r w:rsidRPr="003B3D3C">
        <w:rPr>
          <w:rFonts w:cs="Times New Roman"/>
          <w:b/>
        </w:rPr>
        <w:t xml:space="preserve">Задачи: </w:t>
      </w:r>
      <w:r w:rsidR="00B1751C" w:rsidRPr="003B3D3C">
        <w:rPr>
          <w:rFonts w:cs="Times New Roman"/>
        </w:rPr>
        <w:t>Закреплять навыки печатания ладошками. Учить детей дорисовывать недостающие детали. Узнавать в изображении знакомый объект. Воспитывать аккуратность.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Материалы:</w:t>
      </w:r>
      <w:r w:rsidRPr="003B3D3C">
        <w:rPr>
          <w:rFonts w:cs="Times New Roman"/>
        </w:rPr>
        <w:t xml:space="preserve"> </w:t>
      </w:r>
      <w:r w:rsidR="00B1751C" w:rsidRPr="003B3D3C">
        <w:rPr>
          <w:rFonts w:cs="Times New Roman"/>
        </w:rPr>
        <w:t>Плотные листы бумаги стандартного размера и глубокие лоточки, наполненные краской.</w:t>
      </w:r>
    </w:p>
    <w:p w:rsid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Воспитатель раскладывает перед детьми плотные листы бумаги стандартного размера и глубокие лоточки, наполненные краской. Затем он предлагает детям аккуратно окунуть ладошку в краску</w:t>
      </w:r>
      <w:r w:rsidR="00475A0E" w:rsidRPr="003B3D3C">
        <w:rPr>
          <w:rFonts w:cs="Times New Roman"/>
        </w:rPr>
        <w:t xml:space="preserve"> </w:t>
      </w:r>
      <w:r w:rsidRPr="003B3D3C">
        <w:rPr>
          <w:rFonts w:cs="Times New Roman"/>
        </w:rPr>
        <w:t>(мамы помогают), приложить ее к листу бумаги и немного подождать, не двигая рукой. Затем ребенок осторожно убирает руку с бумаги и на ней остается отпечаток. Педагог (мама) пририсовывает к отпечатку большого пальца хохолок</w:t>
      </w:r>
      <w:r w:rsidR="00E20EF0" w:rsidRPr="003B3D3C">
        <w:rPr>
          <w:rFonts w:cs="Times New Roman"/>
        </w:rPr>
        <w:t xml:space="preserve"> и глазки, к основанию ладошки- </w:t>
      </w:r>
      <w:r w:rsidRPr="003B3D3C">
        <w:rPr>
          <w:rFonts w:cs="Times New Roman"/>
        </w:rPr>
        <w:t xml:space="preserve">ножки, — получается курочка. Если какому-то малышу понравится такое занятие, он может сам попробовать сделать еще один или несколько отпечатков ладошки и дополнить до изображения курочки. Ребенок может придумать свои варианты дополнения отпечатка деталями и по своему усмотрению </w:t>
      </w:r>
      <w:r w:rsidR="003B3D3C">
        <w:rPr>
          <w:rFonts w:cs="Times New Roman"/>
        </w:rPr>
        <w:t>назвать получившееся изображен</w:t>
      </w:r>
    </w:p>
    <w:p w:rsidR="00B1751C" w:rsidRPr="003222B7" w:rsidRDefault="00B1751C" w:rsidP="00475A0E">
      <w:pPr>
        <w:spacing w:after="0" w:line="360" w:lineRule="auto"/>
        <w:rPr>
          <w:rFonts w:cs="Times New Roman"/>
        </w:rPr>
      </w:pPr>
      <w:r w:rsidRPr="003222B7">
        <w:rPr>
          <w:rFonts w:cs="Times New Roman"/>
          <w:b/>
        </w:rPr>
        <w:t xml:space="preserve"> «Полюбуйтесь, это я»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Чему учится ребенок:</w:t>
      </w:r>
      <w:r w:rsidRPr="003B3D3C">
        <w:rPr>
          <w:rFonts w:cs="Times New Roman"/>
        </w:rPr>
        <w:t xml:space="preserve"> продолжает развивать мелкую моторику пальцев, активизировать работу большого и указательного пальцев; продолжает развивать творческие способности, воображение ,видеть в скомканной салфетке реальный объемный предмет; активизировать словарь за счет слов, обозначающих части тела (голова, туловище, ноги, руки); части лица (глаза, нос, рот, брови, ресницы, рот); глаголов (комкать, втыкать, соединять); </w:t>
      </w:r>
      <w:r w:rsidRPr="003B3D3C">
        <w:rPr>
          <w:rFonts w:cs="Times New Roman"/>
        </w:rPr>
        <w:lastRenderedPageBreak/>
        <w:t>продолжать развивать ориентировку в пространстве, понимать и употреблять в активной речи предлоги «на», «под</w:t>
      </w:r>
      <w:r w:rsidR="00475A0E" w:rsidRPr="003B3D3C">
        <w:rPr>
          <w:rFonts w:cs="Times New Roman"/>
        </w:rPr>
        <w:t xml:space="preserve">»; 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Оснащение:</w:t>
      </w:r>
      <w:r w:rsidRPr="003B3D3C">
        <w:rPr>
          <w:rFonts w:cs="Times New Roman"/>
        </w:rPr>
        <w:t xml:space="preserve"> розовые салфетки, зубочистки, бусины.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Ход игры:</w:t>
      </w:r>
      <w:r w:rsidRPr="003B3D3C">
        <w:rPr>
          <w:rFonts w:cs="Times New Roman"/>
        </w:rPr>
        <w:t xml:space="preserve"> положите перед ребенком картинку с изображением ребенка. Рассмотрите ее. Показывая на каждую часть тела, просите ребенка называть ее</w:t>
      </w:r>
      <w:r w:rsidR="00E20EF0" w:rsidRPr="003B3D3C">
        <w:rPr>
          <w:rFonts w:cs="Times New Roman"/>
        </w:rPr>
        <w:t xml:space="preserve">. </w:t>
      </w:r>
      <w:r w:rsidRPr="003B3D3C">
        <w:rPr>
          <w:rFonts w:cs="Times New Roman"/>
        </w:rPr>
        <w:t xml:space="preserve"> Если ребенок затрудняется назвать какую-</w:t>
      </w:r>
      <w:r w:rsidR="00E20EF0" w:rsidRPr="003B3D3C">
        <w:rPr>
          <w:rFonts w:cs="Times New Roman"/>
        </w:rPr>
        <w:t>то часть тела, то помогите ему:</w:t>
      </w:r>
    </w:p>
    <w:p w:rsidR="00B1751C" w:rsidRPr="003B3D3C" w:rsidRDefault="00E20EF0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— подойдите с ним к зеркалу;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— покажите пальцем на данную часть тела (или л</w:t>
      </w:r>
      <w:r w:rsidR="00E20EF0" w:rsidRPr="003B3D3C">
        <w:rPr>
          <w:rFonts w:cs="Times New Roman"/>
        </w:rPr>
        <w:t>ица) на себе, затем на ребенке;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— назовите ее;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— повторите название данной части тела вместе с ребенком. Предложите сделать человечков из салфеток, зубочисток и бусин. Скажите, что вы будете делать большого человека (взрослого), а ребенок — маленького человечка (ребенка). Алгоритм выполнения человечков из салфеток смотр</w:t>
      </w:r>
      <w:r w:rsidR="00E20EF0" w:rsidRPr="003B3D3C">
        <w:rPr>
          <w:rFonts w:cs="Times New Roman"/>
        </w:rPr>
        <w:t>ите в приложении. Этапы работы: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— скомкайте большую салфетку; покрутите ее между</w:t>
      </w:r>
      <w:r w:rsidR="00E20EF0" w:rsidRPr="003B3D3C">
        <w:rPr>
          <w:rFonts w:cs="Times New Roman"/>
        </w:rPr>
        <w:t xml:space="preserve"> ладонями — получится туловище;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—возьмите салфетку меньшего размера, скомкайте, покрутите ее так же меж</w:t>
      </w:r>
      <w:r w:rsidR="00E20EF0" w:rsidRPr="003B3D3C">
        <w:rPr>
          <w:rFonts w:cs="Times New Roman"/>
        </w:rPr>
        <w:t>ду ладонями — получится голова.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— соедините туловище с головой — воткните зубочистку в туловище сверху и наденьте на нее вто</w:t>
      </w:r>
      <w:r w:rsidR="00E20EF0" w:rsidRPr="003B3D3C">
        <w:rPr>
          <w:rFonts w:cs="Times New Roman"/>
        </w:rPr>
        <w:t>рой шарик из салфетки — голову;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— воткните с каждой сторо</w:t>
      </w:r>
      <w:r w:rsidR="00E20EF0" w:rsidRPr="003B3D3C">
        <w:rPr>
          <w:rFonts w:cs="Times New Roman"/>
        </w:rPr>
        <w:t>ны туловища по руке-зубочистке;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— зате</w:t>
      </w:r>
      <w:r w:rsidR="00E20EF0" w:rsidRPr="003B3D3C">
        <w:rPr>
          <w:rFonts w:cs="Times New Roman"/>
        </w:rPr>
        <w:t>м из зубочисток сделайте ножки;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</w:rPr>
        <w:t>—глазки можно сделать из бусин (воткнуть или приклеить); нос, рот, брови, ресницы нарисуйте фломастером. Предложите ребенку сделать маленького человечка. Если ребенок не смог проанализировать все этапы работы, выполните ее еще раз, выполняя каждое действие с ребенком синхронно.</w:t>
      </w:r>
    </w:p>
    <w:p w:rsidR="00B1751C" w:rsidRPr="003B3D3C" w:rsidRDefault="00B1751C" w:rsidP="00475A0E">
      <w:pPr>
        <w:spacing w:after="0" w:line="360" w:lineRule="auto"/>
        <w:rPr>
          <w:rFonts w:cs="Times New Roman"/>
        </w:rPr>
      </w:pPr>
    </w:p>
    <w:p w:rsidR="003263D3" w:rsidRPr="003B3D3C" w:rsidRDefault="00B1751C" w:rsidP="00475A0E">
      <w:pPr>
        <w:spacing w:after="0" w:line="360" w:lineRule="auto"/>
        <w:rPr>
          <w:rFonts w:cs="Times New Roman"/>
        </w:rPr>
      </w:pPr>
      <w:r w:rsidRPr="003B3D3C">
        <w:rPr>
          <w:rFonts w:cs="Times New Roman"/>
          <w:b/>
        </w:rPr>
        <w:t>Усложнение:</w:t>
      </w:r>
      <w:r w:rsidRPr="003B3D3C">
        <w:rPr>
          <w:rFonts w:cs="Times New Roman"/>
        </w:rPr>
        <w:t xml:space="preserve"> увеличьте количество человечков из салфеток; смените материал, бумагу, технические приемы.</w:t>
      </w:r>
    </w:p>
    <w:sectPr w:rsidR="003263D3" w:rsidRPr="003B3D3C" w:rsidSect="00E20EF0">
      <w:pgSz w:w="11906" w:h="16838"/>
      <w:pgMar w:top="1134" w:right="850" w:bottom="1134" w:left="1701" w:header="708" w:footer="708" w:gutter="0"/>
      <w:pgBorders w:offsetFrom="page">
        <w:top w:val="eclipsingSquares2" w:sz="14" w:space="24" w:color="92CDDC" w:themeColor="accent5" w:themeTint="99"/>
        <w:left w:val="eclipsingSquares2" w:sz="14" w:space="24" w:color="92CDDC" w:themeColor="accent5" w:themeTint="99"/>
        <w:bottom w:val="eclipsingSquares2" w:sz="14" w:space="24" w:color="92CDDC" w:themeColor="accent5" w:themeTint="99"/>
        <w:right w:val="eclipsingSquares2" w:sz="1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51C"/>
    <w:rsid w:val="000A3993"/>
    <w:rsid w:val="003222B7"/>
    <w:rsid w:val="003263D3"/>
    <w:rsid w:val="003B3D3C"/>
    <w:rsid w:val="00475A0E"/>
    <w:rsid w:val="00540A2D"/>
    <w:rsid w:val="005514E5"/>
    <w:rsid w:val="00597165"/>
    <w:rsid w:val="00802D60"/>
    <w:rsid w:val="00B1751C"/>
    <w:rsid w:val="00C95B97"/>
    <w:rsid w:val="00E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"/>
    </o:shapedefaults>
    <o:shapelayout v:ext="edit">
      <o:idmap v:ext="edit" data="1"/>
    </o:shapelayout>
  </w:shapeDefaults>
  <w:decimalSymbol w:val=","/>
  <w:listSeparator w:val=";"/>
  <w14:docId w14:val="7D6D0E0A"/>
  <w15:docId w15:val="{7FDF093B-3F66-48FD-BD09-5DD9545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1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Артем</cp:lastModifiedBy>
  <cp:revision>8</cp:revision>
  <dcterms:created xsi:type="dcterms:W3CDTF">2014-03-18T13:59:00Z</dcterms:created>
  <dcterms:modified xsi:type="dcterms:W3CDTF">2020-04-11T22:35:00Z</dcterms:modified>
</cp:coreProperties>
</file>