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DF9" w:rsidRPr="008E05B9" w:rsidRDefault="008A7DF9" w:rsidP="008A7DF9">
      <w:pPr>
        <w:spacing w:before="100" w:beforeAutospacing="1" w:after="120" w:line="240" w:lineRule="auto"/>
        <w:jc w:val="center"/>
        <w:outlineLvl w:val="1"/>
        <w:rPr>
          <w:rFonts w:ascii="Times New Roman" w:eastAsia="Times New Roman" w:hAnsi="Times New Roman" w:cs="Times New Roman"/>
          <w:kern w:val="36"/>
          <w:sz w:val="43"/>
          <w:szCs w:val="43"/>
        </w:rPr>
      </w:pPr>
      <w:r w:rsidRPr="008E05B9">
        <w:rPr>
          <w:rFonts w:ascii="Times New Roman" w:eastAsia="Times New Roman" w:hAnsi="Times New Roman" w:cs="Times New Roman"/>
          <w:b/>
          <w:bCs/>
          <w:color w:val="FF0000"/>
          <w:kern w:val="36"/>
          <w:sz w:val="43"/>
        </w:rPr>
        <w:t>Речевое развитие на третьем году жизни</w:t>
      </w:r>
    </w:p>
    <w:p w:rsidR="00AA351B" w:rsidRDefault="000046C0">
      <w:r>
        <w:rPr>
          <w:noProof/>
        </w:rPr>
        <w:drawing>
          <wp:inline distT="0" distB="0" distL="0" distR="0">
            <wp:extent cx="5632450" cy="1714500"/>
            <wp:effectExtent l="19050" t="0" r="6350" b="0"/>
            <wp:docPr id="1" name="Рисунок 1" descr="http://lesnoysadik.ru/attachments/Image/13.jpg?template=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snoysadik.ru/attachments/Image/13.jpg?template=generic"/>
                    <pic:cNvPicPr>
                      <a:picLocks noChangeAspect="1" noChangeArrowheads="1"/>
                    </pic:cNvPicPr>
                  </pic:nvPicPr>
                  <pic:blipFill>
                    <a:blip r:embed="rId4"/>
                    <a:srcRect/>
                    <a:stretch>
                      <a:fillRect/>
                    </a:stretch>
                  </pic:blipFill>
                  <pic:spPr bwMode="auto">
                    <a:xfrm>
                      <a:off x="0" y="0"/>
                      <a:ext cx="5624832" cy="1712181"/>
                    </a:xfrm>
                    <a:prstGeom prst="rect">
                      <a:avLst/>
                    </a:prstGeom>
                    <a:ln>
                      <a:noFill/>
                    </a:ln>
                    <a:effectLst>
                      <a:softEdge rad="112500"/>
                    </a:effectLst>
                  </pic:spPr>
                </pic:pic>
              </a:graphicData>
            </a:graphic>
          </wp:inline>
        </w:drawing>
      </w:r>
    </w:p>
    <w:p w:rsidR="000046C0" w:rsidRPr="000046C0" w:rsidRDefault="000046C0" w:rsidP="000046C0">
      <w:pPr>
        <w:pStyle w:val="c2"/>
        <w:shd w:val="clear" w:color="auto" w:fill="FFFFFF"/>
        <w:spacing w:before="0" w:beforeAutospacing="0" w:after="0" w:afterAutospacing="0"/>
        <w:rPr>
          <w:rFonts w:ascii="Arial" w:hAnsi="Arial" w:cs="Arial"/>
          <w:color w:val="000000"/>
        </w:rPr>
      </w:pPr>
      <w:r>
        <w:rPr>
          <w:rStyle w:val="apple-converted-space"/>
          <w:color w:val="008000"/>
          <w:sz w:val="40"/>
          <w:szCs w:val="40"/>
        </w:rPr>
        <w:t> </w:t>
      </w:r>
      <w:r w:rsidRPr="000046C0">
        <w:rPr>
          <w:rStyle w:val="c3"/>
          <w:color w:val="000000"/>
        </w:rPr>
        <w:t>   На третьем году жизни происходят большие изменения в развитии речи детей. Словарь детей значительно обогащается. Сама речь становится более сложной, ребенок начинает пользоваться всеми частями речи, говорить длинными фразами, употребляя предложения. Ввиду того, что речевой аппарат еще не совершенен, ему трудно произносить такие звуки, как «</w:t>
      </w:r>
      <w:proofErr w:type="spellStart"/>
      <w:r w:rsidRPr="000046C0">
        <w:rPr>
          <w:rStyle w:val="c3"/>
          <w:color w:val="000000"/>
        </w:rPr>
        <w:t>ш</w:t>
      </w:r>
      <w:proofErr w:type="spellEnd"/>
      <w:r w:rsidRPr="000046C0">
        <w:rPr>
          <w:rStyle w:val="c3"/>
          <w:color w:val="000000"/>
        </w:rPr>
        <w:t>», «</w:t>
      </w:r>
      <w:proofErr w:type="spellStart"/>
      <w:r w:rsidRPr="000046C0">
        <w:rPr>
          <w:rStyle w:val="c3"/>
          <w:color w:val="000000"/>
        </w:rPr>
        <w:t>щ</w:t>
      </w:r>
      <w:proofErr w:type="spellEnd"/>
      <w:r w:rsidRPr="000046C0">
        <w:rPr>
          <w:rStyle w:val="c3"/>
          <w:color w:val="000000"/>
        </w:rPr>
        <w:t>», «ч», «</w:t>
      </w:r>
      <w:proofErr w:type="spellStart"/>
      <w:r w:rsidRPr="000046C0">
        <w:rPr>
          <w:rStyle w:val="c3"/>
          <w:color w:val="000000"/>
        </w:rPr>
        <w:t>р</w:t>
      </w:r>
      <w:proofErr w:type="spellEnd"/>
      <w:r w:rsidRPr="000046C0">
        <w:rPr>
          <w:rStyle w:val="c3"/>
          <w:color w:val="000000"/>
        </w:rPr>
        <w:t>», «ж».</w:t>
      </w:r>
    </w:p>
    <w:p w:rsidR="000046C0" w:rsidRPr="000046C0" w:rsidRDefault="000046C0" w:rsidP="000046C0">
      <w:pPr>
        <w:pStyle w:val="c5"/>
        <w:shd w:val="clear" w:color="auto" w:fill="FFFFFF"/>
        <w:spacing w:before="0" w:beforeAutospacing="0" w:after="0" w:afterAutospacing="0"/>
        <w:ind w:left="-568" w:firstLine="568"/>
        <w:jc w:val="both"/>
        <w:rPr>
          <w:rFonts w:ascii="Arial" w:hAnsi="Arial" w:cs="Arial"/>
          <w:color w:val="000000"/>
        </w:rPr>
      </w:pPr>
      <w:r w:rsidRPr="000046C0">
        <w:rPr>
          <w:rStyle w:val="c3"/>
          <w:color w:val="000000"/>
        </w:rPr>
        <w:t>  Речь становится осмысленной, но построение фраз часто бывает неправильным. В речи появляется много слов, которые дети сами изобретают. Например: лопатку называют «</w:t>
      </w:r>
      <w:proofErr w:type="spellStart"/>
      <w:r w:rsidRPr="000046C0">
        <w:rPr>
          <w:rStyle w:val="c3"/>
          <w:color w:val="000000"/>
        </w:rPr>
        <w:t>копаткой</w:t>
      </w:r>
      <w:proofErr w:type="spellEnd"/>
      <w:r w:rsidRPr="000046C0">
        <w:rPr>
          <w:rStyle w:val="c3"/>
          <w:color w:val="000000"/>
        </w:rPr>
        <w:t>», мороженное «</w:t>
      </w:r>
      <w:proofErr w:type="spellStart"/>
      <w:r w:rsidRPr="000046C0">
        <w:rPr>
          <w:rStyle w:val="c3"/>
          <w:color w:val="000000"/>
        </w:rPr>
        <w:t>можужу</w:t>
      </w:r>
      <w:proofErr w:type="spellEnd"/>
      <w:r w:rsidRPr="000046C0">
        <w:rPr>
          <w:rStyle w:val="c3"/>
          <w:color w:val="000000"/>
        </w:rPr>
        <w:t>» и т.д.</w:t>
      </w:r>
    </w:p>
    <w:p w:rsidR="000046C0" w:rsidRPr="000046C0" w:rsidRDefault="000046C0" w:rsidP="000046C0">
      <w:pPr>
        <w:pStyle w:val="c5"/>
        <w:shd w:val="clear" w:color="auto" w:fill="FFFFFF"/>
        <w:spacing w:before="0" w:beforeAutospacing="0" w:after="0" w:afterAutospacing="0"/>
        <w:ind w:left="-568" w:firstLine="568"/>
        <w:jc w:val="both"/>
        <w:rPr>
          <w:rFonts w:ascii="Arial" w:hAnsi="Arial" w:cs="Arial"/>
          <w:color w:val="000000"/>
        </w:rPr>
      </w:pPr>
      <w:r w:rsidRPr="000046C0">
        <w:rPr>
          <w:rStyle w:val="c3"/>
          <w:color w:val="000000"/>
        </w:rPr>
        <w:t>   В этом возрасте дети очень любят слушать коротенькие стихи с простой рифмой про то, что им близко и понятно. Например, когда идет дождь, можно рассказать стишок про дождь, при виде птичек – стишок про птичек и т.д.</w:t>
      </w:r>
    </w:p>
    <w:p w:rsidR="000046C0" w:rsidRPr="000046C0" w:rsidRDefault="000046C0" w:rsidP="000046C0">
      <w:pPr>
        <w:pStyle w:val="c5"/>
        <w:shd w:val="clear" w:color="auto" w:fill="FFFFFF"/>
        <w:spacing w:before="0" w:beforeAutospacing="0" w:after="0" w:afterAutospacing="0"/>
        <w:ind w:left="-568" w:firstLine="568"/>
        <w:jc w:val="both"/>
        <w:rPr>
          <w:rFonts w:ascii="Arial" w:hAnsi="Arial" w:cs="Arial"/>
          <w:color w:val="000000"/>
        </w:rPr>
      </w:pPr>
      <w:r w:rsidRPr="000046C0">
        <w:rPr>
          <w:rStyle w:val="c3"/>
          <w:color w:val="000000"/>
        </w:rPr>
        <w:t> Хорошо использовать картинки или иллюстрации к стихам, сказкам, рассказам. Картинка помогает ребенку лучше воспринимать рассказываемое, способствует сосредоточению его внимания.</w:t>
      </w:r>
    </w:p>
    <w:p w:rsidR="000046C0" w:rsidRPr="000046C0" w:rsidRDefault="000046C0" w:rsidP="000046C0">
      <w:pPr>
        <w:pStyle w:val="c5"/>
        <w:shd w:val="clear" w:color="auto" w:fill="FFFFFF"/>
        <w:spacing w:before="0" w:beforeAutospacing="0" w:after="0" w:afterAutospacing="0"/>
        <w:ind w:left="-568" w:firstLine="568"/>
        <w:jc w:val="both"/>
        <w:rPr>
          <w:rFonts w:ascii="Arial" w:hAnsi="Arial" w:cs="Arial"/>
          <w:color w:val="000000"/>
        </w:rPr>
      </w:pPr>
      <w:r w:rsidRPr="000046C0">
        <w:rPr>
          <w:rStyle w:val="c3"/>
          <w:color w:val="000000"/>
        </w:rPr>
        <w:t>   Рассказывать надо не спеша, с чувством. Обязательно пояснять детям незнакомые слова.</w:t>
      </w:r>
    </w:p>
    <w:p w:rsidR="000046C0" w:rsidRPr="000046C0" w:rsidRDefault="000046C0" w:rsidP="000046C0">
      <w:pPr>
        <w:pStyle w:val="c5"/>
        <w:shd w:val="clear" w:color="auto" w:fill="FFFFFF"/>
        <w:spacing w:before="0" w:beforeAutospacing="0" w:after="0" w:afterAutospacing="0"/>
        <w:ind w:left="-568" w:firstLine="568"/>
        <w:jc w:val="both"/>
        <w:rPr>
          <w:rFonts w:ascii="Arial" w:hAnsi="Arial" w:cs="Arial"/>
          <w:color w:val="000000"/>
        </w:rPr>
      </w:pPr>
      <w:r w:rsidRPr="000046C0">
        <w:rPr>
          <w:rStyle w:val="c3"/>
          <w:color w:val="000000"/>
        </w:rPr>
        <w:t>  Для развития внимания, памяти, воображения и развития речи хорошо загадывать простые, доступные данному возрасту загадки.</w:t>
      </w:r>
    </w:p>
    <w:p w:rsidR="000046C0" w:rsidRPr="000046C0" w:rsidRDefault="000046C0" w:rsidP="000046C0">
      <w:pPr>
        <w:pStyle w:val="c5"/>
        <w:shd w:val="clear" w:color="auto" w:fill="FFFFFF"/>
        <w:spacing w:before="0" w:beforeAutospacing="0" w:after="0" w:afterAutospacing="0"/>
        <w:ind w:left="-568" w:firstLine="568"/>
        <w:jc w:val="both"/>
        <w:rPr>
          <w:rFonts w:ascii="Arial" w:hAnsi="Arial" w:cs="Arial"/>
          <w:color w:val="000000"/>
        </w:rPr>
      </w:pPr>
      <w:r w:rsidRPr="000046C0">
        <w:rPr>
          <w:rStyle w:val="c3"/>
          <w:color w:val="000000"/>
        </w:rPr>
        <w:t>Например: «На заборе сидит,</w:t>
      </w:r>
    </w:p>
    <w:p w:rsidR="000046C0" w:rsidRPr="000046C0" w:rsidRDefault="000046C0" w:rsidP="000046C0">
      <w:pPr>
        <w:pStyle w:val="c8"/>
        <w:shd w:val="clear" w:color="auto" w:fill="FFFFFF"/>
        <w:spacing w:before="0" w:beforeAutospacing="0" w:after="0" w:afterAutospacing="0"/>
        <w:ind w:left="-568" w:firstLine="568"/>
        <w:rPr>
          <w:rFonts w:ascii="Arial" w:hAnsi="Arial" w:cs="Arial"/>
          <w:color w:val="000000"/>
        </w:rPr>
      </w:pPr>
      <w:r w:rsidRPr="000046C0">
        <w:rPr>
          <w:rStyle w:val="c3"/>
          <w:color w:val="000000"/>
        </w:rPr>
        <w:t>                     Громко-громко кричит:</w:t>
      </w:r>
    </w:p>
    <w:p w:rsidR="000046C0" w:rsidRPr="000046C0" w:rsidRDefault="000046C0" w:rsidP="000046C0">
      <w:pPr>
        <w:pStyle w:val="c5"/>
        <w:shd w:val="clear" w:color="auto" w:fill="FFFFFF"/>
        <w:spacing w:before="0" w:beforeAutospacing="0" w:after="0" w:afterAutospacing="0"/>
        <w:ind w:left="-568" w:firstLine="568"/>
        <w:jc w:val="both"/>
        <w:rPr>
          <w:rFonts w:ascii="Arial" w:hAnsi="Arial" w:cs="Arial"/>
          <w:color w:val="000000"/>
        </w:rPr>
      </w:pPr>
      <w:r w:rsidRPr="000046C0">
        <w:rPr>
          <w:rStyle w:val="c3"/>
          <w:color w:val="000000"/>
        </w:rPr>
        <w:t>                     «Ку-ка-ре-ку!» (Петушок)</w:t>
      </w:r>
    </w:p>
    <w:p w:rsidR="000046C0" w:rsidRPr="000046C0" w:rsidRDefault="000046C0" w:rsidP="000046C0">
      <w:pPr>
        <w:pStyle w:val="c5"/>
        <w:shd w:val="clear" w:color="auto" w:fill="FFFFFF"/>
        <w:spacing w:before="0" w:beforeAutospacing="0" w:after="0" w:afterAutospacing="0"/>
        <w:ind w:left="-568" w:firstLine="568"/>
        <w:jc w:val="both"/>
        <w:rPr>
          <w:rFonts w:ascii="Arial" w:hAnsi="Arial" w:cs="Arial"/>
          <w:color w:val="000000"/>
        </w:rPr>
      </w:pPr>
      <w:r w:rsidRPr="000046C0">
        <w:rPr>
          <w:rStyle w:val="c3"/>
          <w:color w:val="000000"/>
        </w:rPr>
        <w:t>По своему содержанию загадка должна быть легкой, короткой, чтобы сам текст её наталкивал на ответ. Если дети затрудняются с ответом, покажите картинку-отгадку или скажите сами. В дальнейшем можно предложить детям самим придумать загадки.</w:t>
      </w:r>
    </w:p>
    <w:p w:rsidR="000046C0" w:rsidRPr="000046C0" w:rsidRDefault="000046C0" w:rsidP="000046C0">
      <w:pPr>
        <w:pStyle w:val="c5"/>
        <w:shd w:val="clear" w:color="auto" w:fill="FFFFFF"/>
        <w:spacing w:before="0" w:beforeAutospacing="0" w:after="0" w:afterAutospacing="0"/>
        <w:ind w:left="-568" w:firstLine="568"/>
        <w:jc w:val="both"/>
        <w:rPr>
          <w:rFonts w:ascii="Arial" w:hAnsi="Arial" w:cs="Arial"/>
          <w:color w:val="000000"/>
        </w:rPr>
      </w:pPr>
      <w:r w:rsidRPr="000046C0">
        <w:rPr>
          <w:rStyle w:val="c3"/>
          <w:color w:val="000000"/>
        </w:rPr>
        <w:t>   Развитию речи способствуют игры, в которых много поводов для разговоров с взрослыми и другими детьми. Такие игры как пальчиковые, подвижные, речевые, лото, разрезные картинки, строительный материал, игры с чудесным мешочком и т.д. Например, в мешке находятся разные предметы и игрушки, которые могут вызвать воспоминания. Хорошо вспомнить о прошлом и говорить, о будущем, связывая настоящее с прошлым и будущим. Например, наблюдая за падающими осенними листьями и голыми деревьями, вспомнить лето, говоря при этом: «А помните, как летом было много зеленых листочков на этом дереве?» или «Помните, здесь была клумба с цветами?», говоря о будущем, рассказать, как малыш будет играть зимой.</w:t>
      </w:r>
    </w:p>
    <w:p w:rsidR="000046C0" w:rsidRPr="000046C0" w:rsidRDefault="000046C0" w:rsidP="000046C0">
      <w:pPr>
        <w:pStyle w:val="c5"/>
        <w:shd w:val="clear" w:color="auto" w:fill="FFFFFF"/>
        <w:spacing w:before="0" w:beforeAutospacing="0" w:after="0" w:afterAutospacing="0"/>
        <w:ind w:left="-568" w:firstLine="568"/>
        <w:jc w:val="both"/>
        <w:rPr>
          <w:rFonts w:ascii="Arial" w:hAnsi="Arial" w:cs="Arial"/>
          <w:color w:val="000000"/>
        </w:rPr>
      </w:pPr>
      <w:r w:rsidRPr="000046C0">
        <w:rPr>
          <w:rStyle w:val="c3"/>
          <w:color w:val="000000"/>
        </w:rPr>
        <w:t>    Чтобы ребенок правильно говорил, надо с ним разговаривать не сюсюкая, не искажая слов. Полезно давать поручения  ребенку, например: «Попроси у папы карандаш и бумагу».</w:t>
      </w:r>
    </w:p>
    <w:p w:rsidR="000046C0" w:rsidRPr="000046C0" w:rsidRDefault="000046C0" w:rsidP="000046C0">
      <w:pPr>
        <w:pStyle w:val="c5"/>
        <w:shd w:val="clear" w:color="auto" w:fill="FFFFFF"/>
        <w:spacing w:before="0" w:beforeAutospacing="0" w:after="0" w:afterAutospacing="0"/>
        <w:ind w:left="-568" w:firstLine="568"/>
        <w:jc w:val="both"/>
        <w:rPr>
          <w:rFonts w:ascii="Arial" w:hAnsi="Arial" w:cs="Arial"/>
          <w:color w:val="000000"/>
        </w:rPr>
      </w:pPr>
      <w:r w:rsidRPr="000046C0">
        <w:rPr>
          <w:rStyle w:val="c3"/>
          <w:color w:val="000000"/>
        </w:rPr>
        <w:t>   Дети 2-3 лет не всегда умеют правильно пользоваться своим голосовым аппаратом, например, не могут достаточно громко отвечать на вопросы взрослого и говорить тихо, когда этого требует ситуация (при подготовке ко сну, во время приема пищи).</w:t>
      </w:r>
    </w:p>
    <w:p w:rsidR="000046C0" w:rsidRPr="000046C0" w:rsidRDefault="000046C0" w:rsidP="000046C0">
      <w:pPr>
        <w:pStyle w:val="c5"/>
        <w:shd w:val="clear" w:color="auto" w:fill="FFFFFF"/>
        <w:spacing w:before="0" w:beforeAutospacing="0" w:after="0" w:afterAutospacing="0"/>
        <w:ind w:left="-568" w:firstLine="568"/>
        <w:jc w:val="both"/>
        <w:rPr>
          <w:rFonts w:ascii="Arial" w:hAnsi="Arial" w:cs="Arial"/>
          <w:color w:val="000000"/>
        </w:rPr>
      </w:pPr>
      <w:r w:rsidRPr="000046C0">
        <w:rPr>
          <w:rStyle w:val="c3"/>
          <w:color w:val="000000"/>
        </w:rPr>
        <w:t>   Развивая речь детей, надо учить их говорить правильно, ровным, спокойным, некрикливым тоном.</w:t>
      </w:r>
    </w:p>
    <w:p w:rsidR="000046C0" w:rsidRPr="000046C0" w:rsidRDefault="000046C0" w:rsidP="000046C0">
      <w:pPr>
        <w:pStyle w:val="c5"/>
        <w:shd w:val="clear" w:color="auto" w:fill="FFFFFF"/>
        <w:spacing w:before="0" w:beforeAutospacing="0" w:after="0" w:afterAutospacing="0"/>
        <w:ind w:left="-568" w:firstLine="568"/>
        <w:jc w:val="both"/>
        <w:rPr>
          <w:rFonts w:ascii="Arial" w:hAnsi="Arial" w:cs="Arial"/>
          <w:color w:val="000000"/>
        </w:rPr>
      </w:pPr>
      <w:r w:rsidRPr="000046C0">
        <w:rPr>
          <w:rStyle w:val="c3"/>
          <w:color w:val="000000"/>
        </w:rPr>
        <w:lastRenderedPageBreak/>
        <w:t>   В этом возрасте у детей велика склонность к подражанию, что является благоприятным фактором для развития активной речи. Повторяя вслед за взрослым слова и фразы, малыш укрепляет и артикуляционный аппарат. Например, «Подуй на снежинку», «Подул ветерок».</w:t>
      </w:r>
    </w:p>
    <w:p w:rsidR="000046C0" w:rsidRPr="000046C0" w:rsidRDefault="000046C0" w:rsidP="000046C0">
      <w:pPr>
        <w:pStyle w:val="c5"/>
        <w:shd w:val="clear" w:color="auto" w:fill="FFFFFF"/>
        <w:spacing w:before="0" w:beforeAutospacing="0" w:after="0" w:afterAutospacing="0"/>
        <w:ind w:left="-568" w:firstLine="568"/>
        <w:jc w:val="both"/>
        <w:rPr>
          <w:rFonts w:ascii="Arial" w:hAnsi="Arial" w:cs="Arial"/>
          <w:b/>
          <w:color w:val="FF0000"/>
          <w:sz w:val="28"/>
          <w:szCs w:val="28"/>
        </w:rPr>
      </w:pPr>
      <w:r w:rsidRPr="000046C0">
        <w:rPr>
          <w:rStyle w:val="c3"/>
          <w:color w:val="000000"/>
          <w:sz w:val="28"/>
          <w:szCs w:val="28"/>
        </w:rPr>
        <w:t>                 </w:t>
      </w:r>
      <w:r w:rsidRPr="000046C0">
        <w:rPr>
          <w:rStyle w:val="c4"/>
          <w:b/>
          <w:color w:val="FF0000"/>
          <w:sz w:val="28"/>
          <w:szCs w:val="28"/>
        </w:rPr>
        <w:t>Несколько правил для развития речи у детей.</w:t>
      </w:r>
    </w:p>
    <w:p w:rsidR="000046C0" w:rsidRPr="000046C0" w:rsidRDefault="000046C0" w:rsidP="000046C0">
      <w:pPr>
        <w:pStyle w:val="c5"/>
        <w:shd w:val="clear" w:color="auto" w:fill="FFFFFF"/>
        <w:spacing w:before="0" w:beforeAutospacing="0" w:after="0" w:afterAutospacing="0"/>
        <w:ind w:left="-568" w:firstLine="568"/>
        <w:jc w:val="both"/>
        <w:rPr>
          <w:rFonts w:ascii="Arial" w:hAnsi="Arial" w:cs="Arial"/>
          <w:color w:val="000000"/>
        </w:rPr>
      </w:pPr>
      <w:r w:rsidRPr="000046C0">
        <w:rPr>
          <w:rStyle w:val="c0"/>
          <w:color w:val="008000"/>
        </w:rPr>
        <w:t> </w:t>
      </w:r>
      <w:r w:rsidRPr="000046C0">
        <w:rPr>
          <w:rStyle w:val="c3"/>
          <w:color w:val="000000"/>
        </w:rPr>
        <w:t xml:space="preserve">1. Необходимо чаще читать художественную литературу (стихотворения, народные песенки, </w:t>
      </w:r>
      <w:proofErr w:type="spellStart"/>
      <w:r w:rsidRPr="000046C0">
        <w:rPr>
          <w:rStyle w:val="c3"/>
          <w:color w:val="000000"/>
        </w:rPr>
        <w:t>потешки</w:t>
      </w:r>
      <w:proofErr w:type="spellEnd"/>
      <w:r w:rsidRPr="000046C0">
        <w:rPr>
          <w:rStyle w:val="c3"/>
          <w:color w:val="000000"/>
        </w:rPr>
        <w:t>, сказки).</w:t>
      </w:r>
    </w:p>
    <w:p w:rsidR="000046C0" w:rsidRPr="000046C0" w:rsidRDefault="000046C0" w:rsidP="000046C0">
      <w:pPr>
        <w:pStyle w:val="c5"/>
        <w:shd w:val="clear" w:color="auto" w:fill="FFFFFF"/>
        <w:spacing w:before="0" w:beforeAutospacing="0" w:after="0" w:afterAutospacing="0"/>
        <w:ind w:left="-568" w:firstLine="568"/>
        <w:jc w:val="both"/>
        <w:rPr>
          <w:rFonts w:ascii="Arial" w:hAnsi="Arial" w:cs="Arial"/>
          <w:color w:val="000000"/>
        </w:rPr>
      </w:pPr>
      <w:r w:rsidRPr="000046C0">
        <w:rPr>
          <w:rStyle w:val="c3"/>
          <w:color w:val="000000"/>
        </w:rPr>
        <w:t> 2. Использовать вопросы и задания, требующие от ребенка ответа-действия (что-то показать, найти, принести, сделать то-то и так-то).</w:t>
      </w:r>
    </w:p>
    <w:p w:rsidR="000046C0" w:rsidRPr="000046C0" w:rsidRDefault="000046C0" w:rsidP="000046C0">
      <w:pPr>
        <w:pStyle w:val="c5"/>
        <w:shd w:val="clear" w:color="auto" w:fill="FFFFFF"/>
        <w:spacing w:before="0" w:beforeAutospacing="0" w:after="0" w:afterAutospacing="0"/>
        <w:ind w:left="-568" w:firstLine="568"/>
        <w:jc w:val="both"/>
        <w:rPr>
          <w:rFonts w:ascii="Arial" w:hAnsi="Arial" w:cs="Arial"/>
          <w:color w:val="000000"/>
        </w:rPr>
      </w:pPr>
      <w:r w:rsidRPr="000046C0">
        <w:rPr>
          <w:rStyle w:val="c3"/>
          <w:color w:val="000000"/>
        </w:rPr>
        <w:t> 3. Разговаривая с ребенком, нужно проявлять выдержку и терпение. Если на ваш вопрос не последовало ответа, повторите вопрос или подскажите ответ, поощряя попытку малыша воспроизвести вслед за вами слово, фразу.</w:t>
      </w:r>
    </w:p>
    <w:p w:rsidR="000046C0" w:rsidRPr="000046C0" w:rsidRDefault="000046C0" w:rsidP="000046C0">
      <w:pPr>
        <w:pStyle w:val="c5"/>
        <w:shd w:val="clear" w:color="auto" w:fill="FFFFFF"/>
        <w:spacing w:before="0" w:beforeAutospacing="0" w:after="0" w:afterAutospacing="0"/>
        <w:ind w:left="-568" w:firstLine="568"/>
        <w:jc w:val="both"/>
        <w:rPr>
          <w:rFonts w:ascii="Arial" w:hAnsi="Arial" w:cs="Arial"/>
          <w:color w:val="000000"/>
        </w:rPr>
      </w:pPr>
      <w:r w:rsidRPr="000046C0">
        <w:rPr>
          <w:rStyle w:val="c3"/>
          <w:color w:val="000000"/>
        </w:rPr>
        <w:t> 4. Не забывайте повторять с детьми пройденный материал.</w:t>
      </w:r>
    </w:p>
    <w:p w:rsidR="000046C0" w:rsidRPr="000046C0" w:rsidRDefault="000046C0" w:rsidP="000046C0">
      <w:pPr>
        <w:pStyle w:val="c5"/>
        <w:shd w:val="clear" w:color="auto" w:fill="FFFFFF"/>
        <w:spacing w:before="0" w:beforeAutospacing="0" w:after="0" w:afterAutospacing="0"/>
        <w:ind w:left="-568" w:firstLine="568"/>
        <w:jc w:val="both"/>
        <w:rPr>
          <w:rFonts w:ascii="Arial" w:hAnsi="Arial" w:cs="Arial"/>
          <w:color w:val="000000"/>
        </w:rPr>
      </w:pPr>
      <w:r w:rsidRPr="000046C0">
        <w:rPr>
          <w:rStyle w:val="c3"/>
          <w:color w:val="000000"/>
        </w:rPr>
        <w:t> 5. Старайтесь чаще вносить в жизнь детей что-то новое, неожиданное, интересное способствующее им всесторонне развиваться.</w:t>
      </w:r>
    </w:p>
    <w:p w:rsidR="00CA35B2" w:rsidRDefault="000046C0" w:rsidP="00CA35B2">
      <w:pPr>
        <w:shd w:val="clear" w:color="auto" w:fill="FFFFFF"/>
        <w:spacing w:before="200" w:after="40" w:line="240" w:lineRule="auto"/>
        <w:jc w:val="center"/>
        <w:outlineLvl w:val="2"/>
        <w:rPr>
          <w:rFonts w:ascii="Times New Roman" w:eastAsia="Times New Roman" w:hAnsi="Times New Roman" w:cs="Times New Roman"/>
          <w:b/>
          <w:bCs/>
          <w:color w:val="FF0000"/>
          <w:sz w:val="24"/>
          <w:szCs w:val="24"/>
        </w:rPr>
      </w:pPr>
      <w:r w:rsidRPr="000046C0">
        <w:rPr>
          <w:rFonts w:ascii="Times New Roman" w:eastAsia="Times New Roman" w:hAnsi="Times New Roman" w:cs="Times New Roman"/>
          <w:b/>
          <w:bCs/>
          <w:color w:val="FF0000"/>
          <w:sz w:val="24"/>
          <w:szCs w:val="24"/>
        </w:rPr>
        <w:t>Игры по развитию общей моторики.</w:t>
      </w:r>
    </w:p>
    <w:p w:rsidR="000046C0" w:rsidRPr="000046C0" w:rsidRDefault="000046C0" w:rsidP="00CA35B2">
      <w:pPr>
        <w:shd w:val="clear" w:color="auto" w:fill="FFFFFF"/>
        <w:spacing w:before="200" w:after="40" w:line="240" w:lineRule="auto"/>
        <w:ind w:left="-567" w:firstLine="567"/>
        <w:outlineLvl w:val="2"/>
        <w:rPr>
          <w:rFonts w:ascii="Times New Roman" w:eastAsia="Times New Roman" w:hAnsi="Times New Roman" w:cs="Times New Roman"/>
          <w:b/>
          <w:bCs/>
          <w:color w:val="FF0000"/>
          <w:sz w:val="24"/>
          <w:szCs w:val="24"/>
        </w:rPr>
      </w:pPr>
      <w:r w:rsidRPr="000046C0">
        <w:rPr>
          <w:rFonts w:ascii="Times New Roman" w:eastAsia="Times New Roman" w:hAnsi="Times New Roman" w:cs="Times New Roman"/>
          <w:color w:val="000000"/>
          <w:sz w:val="24"/>
          <w:szCs w:val="24"/>
        </w:rPr>
        <w:t>Двигательные упражнения, игры в сочетании со стихотворным текстом являются мощным средством воспитания правильной речи. Чем выше двигательная активность, тем выше развивается его речь.</w:t>
      </w:r>
    </w:p>
    <w:p w:rsidR="000046C0" w:rsidRPr="000046C0" w:rsidRDefault="000046C0" w:rsidP="00CA35B2">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0046C0">
        <w:rPr>
          <w:rFonts w:ascii="Times New Roman" w:eastAsia="Times New Roman" w:hAnsi="Times New Roman" w:cs="Times New Roman"/>
          <w:color w:val="000000"/>
          <w:sz w:val="24"/>
          <w:szCs w:val="24"/>
        </w:rPr>
        <w:t>Мы идем по кругу, посмотри,</w:t>
      </w:r>
    </w:p>
    <w:p w:rsidR="000046C0" w:rsidRPr="000046C0" w:rsidRDefault="000046C0" w:rsidP="00CA35B2">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0046C0">
        <w:rPr>
          <w:rFonts w:ascii="Times New Roman" w:eastAsia="Times New Roman" w:hAnsi="Times New Roman" w:cs="Times New Roman"/>
          <w:color w:val="000000"/>
          <w:sz w:val="24"/>
          <w:szCs w:val="24"/>
        </w:rPr>
        <w:t>И шагаем дружно: раз, два, три.</w:t>
      </w:r>
    </w:p>
    <w:p w:rsidR="000046C0" w:rsidRPr="000046C0" w:rsidRDefault="000046C0" w:rsidP="00CA35B2">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0046C0">
        <w:rPr>
          <w:rFonts w:ascii="Times New Roman" w:eastAsia="Times New Roman" w:hAnsi="Times New Roman" w:cs="Times New Roman"/>
          <w:color w:val="000000"/>
          <w:sz w:val="24"/>
          <w:szCs w:val="24"/>
        </w:rPr>
        <w:t>Мы скачем по дорожке, меняя часто ножки.</w:t>
      </w:r>
    </w:p>
    <w:p w:rsidR="000046C0" w:rsidRPr="000046C0" w:rsidRDefault="000046C0" w:rsidP="00CA35B2">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0046C0">
        <w:rPr>
          <w:rFonts w:ascii="Times New Roman" w:eastAsia="Times New Roman" w:hAnsi="Times New Roman" w:cs="Times New Roman"/>
          <w:color w:val="000000"/>
          <w:sz w:val="24"/>
          <w:szCs w:val="24"/>
        </w:rPr>
        <w:t>Поскакали, поскакали: скок, скок, скок,</w:t>
      </w:r>
    </w:p>
    <w:p w:rsidR="000046C0" w:rsidRPr="000046C0" w:rsidRDefault="000046C0" w:rsidP="00CA35B2">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0046C0">
        <w:rPr>
          <w:rFonts w:ascii="Times New Roman" w:eastAsia="Times New Roman" w:hAnsi="Times New Roman" w:cs="Times New Roman"/>
          <w:color w:val="000000"/>
          <w:sz w:val="24"/>
          <w:szCs w:val="24"/>
        </w:rPr>
        <w:t>А потом, как аисты встали – и молчок.</w:t>
      </w:r>
    </w:p>
    <w:p w:rsidR="00CA35B2" w:rsidRPr="00CA35B2" w:rsidRDefault="00CA35B2" w:rsidP="00CA35B2">
      <w:pPr>
        <w:pStyle w:val="3"/>
        <w:shd w:val="clear" w:color="auto" w:fill="FFFFFF"/>
        <w:spacing w:before="200" w:beforeAutospacing="0" w:after="40" w:afterAutospacing="0"/>
        <w:jc w:val="center"/>
        <w:rPr>
          <w:color w:val="FF0000"/>
          <w:sz w:val="24"/>
          <w:szCs w:val="24"/>
        </w:rPr>
      </w:pPr>
      <w:r w:rsidRPr="00CA35B2">
        <w:rPr>
          <w:color w:val="FF0000"/>
          <w:sz w:val="24"/>
          <w:szCs w:val="24"/>
        </w:rPr>
        <w:t>Игры – подражания с речевым сопровождением.</w:t>
      </w:r>
    </w:p>
    <w:p w:rsidR="00CA35B2" w:rsidRPr="00CA35B2" w:rsidRDefault="00CA35B2" w:rsidP="00CA35B2">
      <w:pPr>
        <w:pStyle w:val="a5"/>
        <w:shd w:val="clear" w:color="auto" w:fill="FFFFFF"/>
        <w:spacing w:before="0" w:beforeAutospacing="0" w:after="0" w:afterAutospacing="0"/>
        <w:ind w:hanging="567"/>
        <w:jc w:val="both"/>
        <w:rPr>
          <w:color w:val="000000"/>
        </w:rPr>
      </w:pPr>
      <w:r w:rsidRPr="00CA35B2">
        <w:rPr>
          <w:rStyle w:val="a6"/>
          <w:color w:val="000000"/>
          <w:bdr w:val="none" w:sz="0" w:space="0" w:color="auto" w:frame="1"/>
        </w:rPr>
        <w:t>Цель:</w:t>
      </w:r>
      <w:r w:rsidRPr="00CA35B2">
        <w:rPr>
          <w:rStyle w:val="apple-converted-space"/>
          <w:color w:val="000000"/>
        </w:rPr>
        <w:t> </w:t>
      </w:r>
      <w:r w:rsidRPr="00CA35B2">
        <w:rPr>
          <w:color w:val="000000"/>
        </w:rPr>
        <w:t>упражнять детей в отчетливом произношении отдельных звуков, слов или фраз.</w:t>
      </w:r>
    </w:p>
    <w:p w:rsidR="00CA35B2" w:rsidRPr="00CA35B2" w:rsidRDefault="00CA35B2" w:rsidP="00CA35B2">
      <w:pPr>
        <w:pStyle w:val="a5"/>
        <w:shd w:val="clear" w:color="auto" w:fill="FFFFFF"/>
        <w:spacing w:before="0" w:beforeAutospacing="0" w:after="0" w:afterAutospacing="0"/>
        <w:ind w:hanging="567"/>
        <w:jc w:val="both"/>
        <w:rPr>
          <w:color w:val="000000"/>
        </w:rPr>
      </w:pPr>
      <w:r w:rsidRPr="00CA35B2">
        <w:rPr>
          <w:rStyle w:val="a6"/>
          <w:color w:val="000000"/>
          <w:bdr w:val="none" w:sz="0" w:space="0" w:color="auto" w:frame="1"/>
        </w:rPr>
        <w:t>«Птичий двор»</w:t>
      </w:r>
    </w:p>
    <w:p w:rsidR="00CA35B2" w:rsidRPr="00CA35B2" w:rsidRDefault="00CA35B2" w:rsidP="00CA35B2">
      <w:pPr>
        <w:pStyle w:val="a5"/>
        <w:shd w:val="clear" w:color="auto" w:fill="FFFFFF"/>
        <w:spacing w:before="0" w:beforeAutospacing="0" w:after="0" w:afterAutospacing="0"/>
        <w:ind w:hanging="567"/>
        <w:jc w:val="both"/>
        <w:rPr>
          <w:color w:val="000000"/>
        </w:rPr>
      </w:pPr>
      <w:r w:rsidRPr="00CA35B2">
        <w:rPr>
          <w:color w:val="000000"/>
        </w:rPr>
        <w:t>Наши уточки с утра – «</w:t>
      </w:r>
      <w:proofErr w:type="spellStart"/>
      <w:r w:rsidRPr="00CA35B2">
        <w:rPr>
          <w:color w:val="000000"/>
        </w:rPr>
        <w:t>Кря-кря-кря</w:t>
      </w:r>
      <w:proofErr w:type="spellEnd"/>
      <w:r w:rsidRPr="00CA35B2">
        <w:rPr>
          <w:color w:val="000000"/>
        </w:rPr>
        <w:t>!», «</w:t>
      </w:r>
      <w:proofErr w:type="spellStart"/>
      <w:r w:rsidRPr="00CA35B2">
        <w:rPr>
          <w:color w:val="000000"/>
        </w:rPr>
        <w:t>Кря-кря-кря</w:t>
      </w:r>
      <w:proofErr w:type="spellEnd"/>
      <w:r w:rsidRPr="00CA35B2">
        <w:rPr>
          <w:color w:val="000000"/>
        </w:rPr>
        <w:t>!»,</w:t>
      </w:r>
    </w:p>
    <w:p w:rsidR="00CA35B2" w:rsidRPr="00CA35B2" w:rsidRDefault="00CA35B2" w:rsidP="00CA35B2">
      <w:pPr>
        <w:pStyle w:val="a5"/>
        <w:shd w:val="clear" w:color="auto" w:fill="FFFFFF"/>
        <w:spacing w:before="0" w:beforeAutospacing="0" w:after="0" w:afterAutospacing="0"/>
        <w:ind w:hanging="567"/>
        <w:jc w:val="both"/>
        <w:rPr>
          <w:color w:val="000000"/>
        </w:rPr>
      </w:pPr>
      <w:r w:rsidRPr="00CA35B2">
        <w:rPr>
          <w:color w:val="000000"/>
        </w:rPr>
        <w:t>Наши гуси у пруда – «Га-га-га!», «Га-га-га!»,</w:t>
      </w:r>
    </w:p>
    <w:p w:rsidR="00CA35B2" w:rsidRPr="00CA35B2" w:rsidRDefault="00CA35B2" w:rsidP="00CA35B2">
      <w:pPr>
        <w:pStyle w:val="a5"/>
        <w:shd w:val="clear" w:color="auto" w:fill="FFFFFF"/>
        <w:spacing w:before="0" w:beforeAutospacing="0" w:after="0" w:afterAutospacing="0"/>
        <w:ind w:hanging="567"/>
        <w:jc w:val="both"/>
        <w:rPr>
          <w:color w:val="000000"/>
        </w:rPr>
      </w:pPr>
      <w:r w:rsidRPr="00CA35B2">
        <w:rPr>
          <w:color w:val="000000"/>
        </w:rPr>
        <w:t>Наши гуленьки вверху – «</w:t>
      </w:r>
      <w:proofErr w:type="spellStart"/>
      <w:r w:rsidRPr="00CA35B2">
        <w:rPr>
          <w:color w:val="000000"/>
        </w:rPr>
        <w:t>Гу-гу-гу</w:t>
      </w:r>
      <w:proofErr w:type="spellEnd"/>
      <w:r w:rsidRPr="00CA35B2">
        <w:rPr>
          <w:color w:val="000000"/>
        </w:rPr>
        <w:t>!», «</w:t>
      </w:r>
      <w:proofErr w:type="spellStart"/>
      <w:r w:rsidRPr="00CA35B2">
        <w:rPr>
          <w:color w:val="000000"/>
        </w:rPr>
        <w:t>Гу-гу-гу</w:t>
      </w:r>
      <w:proofErr w:type="spellEnd"/>
      <w:r w:rsidRPr="00CA35B2">
        <w:rPr>
          <w:color w:val="000000"/>
        </w:rPr>
        <w:t>!»</w:t>
      </w:r>
    </w:p>
    <w:p w:rsidR="00CA35B2" w:rsidRPr="00CA35B2" w:rsidRDefault="00CA35B2" w:rsidP="00CA35B2">
      <w:pPr>
        <w:pStyle w:val="a5"/>
        <w:shd w:val="clear" w:color="auto" w:fill="FFFFFF"/>
        <w:spacing w:before="0" w:beforeAutospacing="0" w:after="0" w:afterAutospacing="0"/>
        <w:ind w:hanging="567"/>
        <w:jc w:val="both"/>
        <w:rPr>
          <w:color w:val="000000"/>
        </w:rPr>
      </w:pPr>
      <w:r w:rsidRPr="00CA35B2">
        <w:rPr>
          <w:color w:val="000000"/>
        </w:rPr>
        <w:t>Наши курочки в окно – «</w:t>
      </w:r>
      <w:proofErr w:type="spellStart"/>
      <w:r w:rsidRPr="00CA35B2">
        <w:rPr>
          <w:color w:val="000000"/>
        </w:rPr>
        <w:t>Ко-ко-ко</w:t>
      </w:r>
      <w:proofErr w:type="spellEnd"/>
      <w:r w:rsidRPr="00CA35B2">
        <w:rPr>
          <w:color w:val="000000"/>
        </w:rPr>
        <w:t>!», «</w:t>
      </w:r>
      <w:proofErr w:type="spellStart"/>
      <w:r w:rsidRPr="00CA35B2">
        <w:rPr>
          <w:color w:val="000000"/>
        </w:rPr>
        <w:t>Ко-ко-ко</w:t>
      </w:r>
      <w:proofErr w:type="spellEnd"/>
      <w:r w:rsidRPr="00CA35B2">
        <w:rPr>
          <w:color w:val="000000"/>
        </w:rPr>
        <w:t>!»,</w:t>
      </w:r>
    </w:p>
    <w:p w:rsidR="00CA35B2" w:rsidRPr="00CA35B2" w:rsidRDefault="00CA35B2" w:rsidP="00CA35B2">
      <w:pPr>
        <w:pStyle w:val="a5"/>
        <w:shd w:val="clear" w:color="auto" w:fill="FFFFFF"/>
        <w:spacing w:before="0" w:beforeAutospacing="0" w:after="0" w:afterAutospacing="0"/>
        <w:ind w:hanging="567"/>
        <w:jc w:val="both"/>
        <w:rPr>
          <w:color w:val="000000"/>
        </w:rPr>
      </w:pPr>
      <w:r w:rsidRPr="00CA35B2">
        <w:rPr>
          <w:color w:val="000000"/>
        </w:rPr>
        <w:t>А наш Петя-петушок рано-рано поутру</w:t>
      </w:r>
    </w:p>
    <w:p w:rsidR="00CA35B2" w:rsidRPr="00CA35B2" w:rsidRDefault="00CA35B2" w:rsidP="00CA35B2">
      <w:pPr>
        <w:pStyle w:val="a5"/>
        <w:shd w:val="clear" w:color="auto" w:fill="FFFFFF"/>
        <w:spacing w:before="0" w:beforeAutospacing="0" w:after="0" w:afterAutospacing="0"/>
        <w:ind w:hanging="567"/>
        <w:jc w:val="both"/>
        <w:rPr>
          <w:color w:val="000000"/>
        </w:rPr>
      </w:pPr>
      <w:r w:rsidRPr="00CA35B2">
        <w:rPr>
          <w:color w:val="000000"/>
        </w:rPr>
        <w:t>Нам споет  «Ку-ка-ре-ку!»</w:t>
      </w:r>
    </w:p>
    <w:p w:rsidR="00CA35B2" w:rsidRPr="00CA35B2" w:rsidRDefault="00CA35B2" w:rsidP="00CA35B2">
      <w:pPr>
        <w:pStyle w:val="a5"/>
        <w:shd w:val="clear" w:color="auto" w:fill="FFFFFF"/>
        <w:spacing w:before="0" w:beforeAutospacing="0" w:after="0" w:afterAutospacing="0"/>
        <w:ind w:hanging="567"/>
        <w:jc w:val="both"/>
        <w:rPr>
          <w:color w:val="000000"/>
        </w:rPr>
      </w:pPr>
      <w:r w:rsidRPr="00CA35B2">
        <w:rPr>
          <w:color w:val="000000"/>
        </w:rPr>
        <w:t>«Произношение гласных звуков»</w:t>
      </w:r>
    </w:p>
    <w:p w:rsidR="00CA35B2" w:rsidRPr="00CA35B2" w:rsidRDefault="00CA35B2" w:rsidP="00CA35B2">
      <w:pPr>
        <w:pStyle w:val="a5"/>
        <w:shd w:val="clear" w:color="auto" w:fill="FFFFFF"/>
        <w:spacing w:before="0" w:beforeAutospacing="0" w:after="0" w:afterAutospacing="0"/>
        <w:ind w:hanging="567"/>
        <w:jc w:val="both"/>
        <w:rPr>
          <w:color w:val="000000"/>
        </w:rPr>
      </w:pPr>
      <w:r w:rsidRPr="00CA35B2">
        <w:rPr>
          <w:color w:val="000000"/>
        </w:rPr>
        <w:t>- А-а-а (плач ребенка, поет певица, уколол пальчик,</w:t>
      </w:r>
    </w:p>
    <w:p w:rsidR="00CA35B2" w:rsidRPr="00CA35B2" w:rsidRDefault="00CA35B2" w:rsidP="00CA35B2">
      <w:pPr>
        <w:pStyle w:val="a5"/>
        <w:shd w:val="clear" w:color="auto" w:fill="FFFFFF"/>
        <w:spacing w:before="0" w:beforeAutospacing="0" w:after="0" w:afterAutospacing="0"/>
        <w:ind w:hanging="567"/>
        <w:jc w:val="both"/>
        <w:rPr>
          <w:color w:val="000000"/>
        </w:rPr>
      </w:pPr>
      <w:r w:rsidRPr="00CA35B2">
        <w:rPr>
          <w:color w:val="000000"/>
        </w:rPr>
        <w:t>девочка укачивает куклу).</w:t>
      </w:r>
    </w:p>
    <w:p w:rsidR="00CA35B2" w:rsidRPr="00CA35B2" w:rsidRDefault="00CA35B2" w:rsidP="00CA35B2">
      <w:pPr>
        <w:pStyle w:val="a5"/>
        <w:shd w:val="clear" w:color="auto" w:fill="FFFFFF"/>
        <w:spacing w:before="0" w:beforeAutospacing="0" w:after="0" w:afterAutospacing="0"/>
        <w:ind w:hanging="567"/>
        <w:jc w:val="both"/>
        <w:rPr>
          <w:color w:val="000000"/>
        </w:rPr>
      </w:pPr>
      <w:r w:rsidRPr="00CA35B2">
        <w:rPr>
          <w:color w:val="000000"/>
        </w:rPr>
        <w:t xml:space="preserve">- О-о-о (разболелся </w:t>
      </w:r>
      <w:proofErr w:type="spellStart"/>
      <w:r w:rsidRPr="00CA35B2">
        <w:rPr>
          <w:color w:val="000000"/>
        </w:rPr>
        <w:t>зуб,удивление</w:t>
      </w:r>
      <w:proofErr w:type="spellEnd"/>
      <w:r w:rsidRPr="00CA35B2">
        <w:rPr>
          <w:color w:val="000000"/>
        </w:rPr>
        <w:t>).</w:t>
      </w:r>
    </w:p>
    <w:p w:rsidR="00CA35B2" w:rsidRPr="00CA35B2" w:rsidRDefault="00CA35B2" w:rsidP="00CA35B2">
      <w:pPr>
        <w:pStyle w:val="a5"/>
        <w:shd w:val="clear" w:color="auto" w:fill="FFFFFF"/>
        <w:spacing w:before="0" w:beforeAutospacing="0" w:after="0" w:afterAutospacing="0"/>
        <w:ind w:hanging="567"/>
        <w:jc w:val="both"/>
        <w:rPr>
          <w:color w:val="000000"/>
        </w:rPr>
      </w:pPr>
      <w:r w:rsidRPr="00CA35B2">
        <w:rPr>
          <w:color w:val="000000"/>
        </w:rPr>
        <w:t>- У-у-у (гудит поезд).</w:t>
      </w:r>
    </w:p>
    <w:p w:rsidR="00CA35B2" w:rsidRPr="00CA35B2" w:rsidRDefault="00CA35B2" w:rsidP="00CA35B2">
      <w:pPr>
        <w:pStyle w:val="a5"/>
        <w:shd w:val="clear" w:color="auto" w:fill="FFFFFF"/>
        <w:spacing w:before="0" w:beforeAutospacing="0" w:after="0" w:afterAutospacing="0"/>
        <w:ind w:hanging="567"/>
        <w:jc w:val="both"/>
        <w:rPr>
          <w:color w:val="000000"/>
        </w:rPr>
      </w:pPr>
      <w:r w:rsidRPr="00CA35B2">
        <w:rPr>
          <w:color w:val="000000"/>
        </w:rPr>
        <w:t>-И-и-и (жеребенок ржет).</w:t>
      </w:r>
    </w:p>
    <w:p w:rsidR="00CA35B2" w:rsidRDefault="00CA35B2" w:rsidP="00CA35B2">
      <w:pPr>
        <w:pStyle w:val="a5"/>
        <w:shd w:val="clear" w:color="auto" w:fill="FFFFFF"/>
        <w:spacing w:before="0" w:beforeAutospacing="0" w:after="0" w:afterAutospacing="0"/>
        <w:ind w:hanging="567"/>
        <w:jc w:val="both"/>
        <w:rPr>
          <w:color w:val="FF0000"/>
        </w:rPr>
      </w:pPr>
      <w:r w:rsidRPr="00CA35B2">
        <w:rPr>
          <w:color w:val="000000"/>
        </w:rPr>
        <w:t>Звуки произносятся на выдох</w:t>
      </w:r>
    </w:p>
    <w:p w:rsidR="00CA35B2" w:rsidRPr="00CA35B2" w:rsidRDefault="00CA35B2" w:rsidP="00CA35B2">
      <w:pPr>
        <w:pStyle w:val="3"/>
        <w:shd w:val="clear" w:color="auto" w:fill="FFFFFF"/>
        <w:spacing w:before="200" w:beforeAutospacing="0" w:after="40" w:afterAutospacing="0"/>
        <w:ind w:hanging="567"/>
        <w:jc w:val="center"/>
        <w:rPr>
          <w:color w:val="FF0000"/>
          <w:sz w:val="24"/>
          <w:szCs w:val="24"/>
        </w:rPr>
      </w:pPr>
      <w:r w:rsidRPr="00CA35B2">
        <w:rPr>
          <w:color w:val="FF0000"/>
          <w:sz w:val="24"/>
          <w:szCs w:val="24"/>
        </w:rPr>
        <w:t>Игры с различными предметами и материалами.</w:t>
      </w:r>
    </w:p>
    <w:p w:rsidR="00CA35B2" w:rsidRPr="00CA35B2" w:rsidRDefault="00CA35B2" w:rsidP="00CA35B2">
      <w:pPr>
        <w:pStyle w:val="a5"/>
        <w:shd w:val="clear" w:color="auto" w:fill="FFFFFF"/>
        <w:spacing w:before="0" w:beforeAutospacing="0" w:after="0" w:afterAutospacing="0"/>
        <w:ind w:hanging="567"/>
        <w:jc w:val="both"/>
        <w:rPr>
          <w:color w:val="000000"/>
        </w:rPr>
      </w:pPr>
      <w:r w:rsidRPr="00CA35B2">
        <w:rPr>
          <w:color w:val="000000"/>
        </w:rPr>
        <w:t>Можно использовать различные круглые предметы, которые хорошо катаются между ладонями.</w:t>
      </w:r>
    </w:p>
    <w:p w:rsidR="00CA35B2" w:rsidRPr="00CA35B2" w:rsidRDefault="00CA35B2" w:rsidP="00CA35B2">
      <w:pPr>
        <w:pStyle w:val="a5"/>
        <w:shd w:val="clear" w:color="auto" w:fill="FFFFFF"/>
        <w:spacing w:before="0" w:beforeAutospacing="0" w:after="0" w:afterAutospacing="0"/>
        <w:ind w:hanging="567"/>
        <w:jc w:val="both"/>
        <w:rPr>
          <w:color w:val="FF0000"/>
        </w:rPr>
      </w:pPr>
      <w:r w:rsidRPr="00CA35B2">
        <w:rPr>
          <w:rStyle w:val="a6"/>
          <w:color w:val="FF0000"/>
          <w:bdr w:val="none" w:sz="0" w:space="0" w:color="auto" w:frame="1"/>
        </w:rPr>
        <w:t>«Яичко»</w:t>
      </w:r>
    </w:p>
    <w:p w:rsidR="00CA35B2" w:rsidRPr="00CA35B2" w:rsidRDefault="00CA35B2" w:rsidP="00CA35B2">
      <w:pPr>
        <w:pStyle w:val="a5"/>
        <w:shd w:val="clear" w:color="auto" w:fill="FFFFFF"/>
        <w:spacing w:before="0" w:beforeAutospacing="0" w:after="0" w:afterAutospacing="0"/>
        <w:ind w:hanging="567"/>
        <w:jc w:val="both"/>
        <w:rPr>
          <w:color w:val="000000"/>
        </w:rPr>
      </w:pPr>
      <w:r w:rsidRPr="00CA35B2">
        <w:rPr>
          <w:rStyle w:val="a7"/>
          <w:color w:val="000000"/>
          <w:bdr w:val="none" w:sz="0" w:space="0" w:color="auto" w:frame="1"/>
        </w:rPr>
        <w:t>(катаем грецкий орех или любой шарик между ладошками).</w:t>
      </w:r>
    </w:p>
    <w:p w:rsidR="00CA35B2" w:rsidRPr="00CA35B2" w:rsidRDefault="00CA35B2" w:rsidP="00CA35B2">
      <w:pPr>
        <w:pStyle w:val="a5"/>
        <w:shd w:val="clear" w:color="auto" w:fill="FFFFFF"/>
        <w:spacing w:before="0" w:beforeAutospacing="0" w:after="0" w:afterAutospacing="0"/>
        <w:ind w:hanging="567"/>
        <w:jc w:val="both"/>
        <w:rPr>
          <w:color w:val="000000"/>
        </w:rPr>
      </w:pPr>
      <w:r w:rsidRPr="00CA35B2">
        <w:rPr>
          <w:color w:val="000000"/>
        </w:rPr>
        <w:t>Маленькая птичка принесла яичко,</w:t>
      </w:r>
    </w:p>
    <w:p w:rsidR="00CA35B2" w:rsidRPr="00CA35B2" w:rsidRDefault="00CA35B2" w:rsidP="00CA35B2">
      <w:pPr>
        <w:pStyle w:val="a5"/>
        <w:shd w:val="clear" w:color="auto" w:fill="FFFFFF"/>
        <w:spacing w:before="0" w:beforeAutospacing="0" w:after="0" w:afterAutospacing="0"/>
        <w:ind w:hanging="567"/>
        <w:jc w:val="both"/>
        <w:rPr>
          <w:color w:val="000000"/>
        </w:rPr>
      </w:pPr>
      <w:r w:rsidRPr="00CA35B2">
        <w:rPr>
          <w:color w:val="000000"/>
        </w:rPr>
        <w:t>Мы с яичком поиграем,</w:t>
      </w:r>
    </w:p>
    <w:p w:rsidR="00CA35B2" w:rsidRDefault="00CA35B2" w:rsidP="00CA35B2">
      <w:pPr>
        <w:pStyle w:val="a5"/>
        <w:shd w:val="clear" w:color="auto" w:fill="FFFFFF"/>
        <w:spacing w:before="0" w:beforeAutospacing="0" w:after="0" w:afterAutospacing="0"/>
        <w:ind w:hanging="567"/>
        <w:jc w:val="both"/>
        <w:rPr>
          <w:color w:val="000000"/>
        </w:rPr>
      </w:pPr>
      <w:r w:rsidRPr="00CA35B2">
        <w:rPr>
          <w:color w:val="000000"/>
        </w:rPr>
        <w:t>Мы яичко покатаем,</w:t>
      </w:r>
    </w:p>
    <w:p w:rsidR="00CA35B2" w:rsidRPr="00CA35B2" w:rsidRDefault="00CA35B2" w:rsidP="00CA35B2">
      <w:pPr>
        <w:pStyle w:val="a5"/>
        <w:shd w:val="clear" w:color="auto" w:fill="FFFFFF"/>
        <w:spacing w:before="0" w:beforeAutospacing="0" w:after="0" w:afterAutospacing="0"/>
        <w:ind w:hanging="567"/>
        <w:jc w:val="both"/>
        <w:rPr>
          <w:color w:val="000000"/>
        </w:rPr>
      </w:pPr>
      <w:r w:rsidRPr="00CA35B2">
        <w:rPr>
          <w:color w:val="000000"/>
        </w:rPr>
        <w:t>Покатаем, не съедим, его птичке отдадим.</w:t>
      </w:r>
    </w:p>
    <w:p w:rsidR="000046C0" w:rsidRPr="00CA35B2" w:rsidRDefault="000046C0" w:rsidP="00CA35B2">
      <w:pPr>
        <w:ind w:hanging="567"/>
        <w:rPr>
          <w:rFonts w:ascii="Times New Roman" w:hAnsi="Times New Roman" w:cs="Times New Roman"/>
          <w:sz w:val="24"/>
          <w:szCs w:val="24"/>
        </w:rPr>
      </w:pPr>
    </w:p>
    <w:sectPr w:rsidR="000046C0" w:rsidRPr="00CA35B2" w:rsidSect="000046C0">
      <w:pgSz w:w="11906" w:h="16838"/>
      <w:pgMar w:top="1134" w:right="850" w:bottom="1134" w:left="1701" w:header="708" w:footer="708" w:gutter="0"/>
      <w:pgBorders w:offsetFrom="page">
        <w:top w:val="thinThickSmallGap" w:sz="24" w:space="24" w:color="FF9900"/>
        <w:left w:val="thinThickSmallGap" w:sz="24" w:space="24" w:color="FF9900"/>
        <w:bottom w:val="thinThickSmallGap" w:sz="24" w:space="24" w:color="FF9900"/>
        <w:right w:val="thinThickSmallGap" w:sz="24" w:space="24" w:color="FF99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useFELayout/>
  </w:compat>
  <w:rsids>
    <w:rsidRoot w:val="008A7DF9"/>
    <w:rsid w:val="000046C0"/>
    <w:rsid w:val="008A7DF9"/>
    <w:rsid w:val="00AA351B"/>
    <w:rsid w:val="00CA3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51B"/>
  </w:style>
  <w:style w:type="paragraph" w:styleId="3">
    <w:name w:val="heading 3"/>
    <w:basedOn w:val="a"/>
    <w:link w:val="30"/>
    <w:uiPriority w:val="9"/>
    <w:qFormat/>
    <w:rsid w:val="000046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7D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7DF9"/>
    <w:rPr>
      <w:rFonts w:ascii="Tahoma" w:hAnsi="Tahoma" w:cs="Tahoma"/>
      <w:sz w:val="16"/>
      <w:szCs w:val="16"/>
    </w:rPr>
  </w:style>
  <w:style w:type="paragraph" w:customStyle="1" w:styleId="c2">
    <w:name w:val="c2"/>
    <w:basedOn w:val="a"/>
    <w:rsid w:val="000046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0046C0"/>
  </w:style>
  <w:style w:type="character" w:customStyle="1" w:styleId="apple-converted-space">
    <w:name w:val="apple-converted-space"/>
    <w:basedOn w:val="a0"/>
    <w:rsid w:val="000046C0"/>
  </w:style>
  <w:style w:type="paragraph" w:customStyle="1" w:styleId="c5">
    <w:name w:val="c5"/>
    <w:basedOn w:val="a"/>
    <w:rsid w:val="000046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046C0"/>
  </w:style>
  <w:style w:type="paragraph" w:customStyle="1" w:styleId="c8">
    <w:name w:val="c8"/>
    <w:basedOn w:val="a"/>
    <w:rsid w:val="000046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0046C0"/>
  </w:style>
  <w:style w:type="character" w:customStyle="1" w:styleId="c0">
    <w:name w:val="c0"/>
    <w:basedOn w:val="a0"/>
    <w:rsid w:val="000046C0"/>
  </w:style>
  <w:style w:type="character" w:customStyle="1" w:styleId="30">
    <w:name w:val="Заголовок 3 Знак"/>
    <w:basedOn w:val="a0"/>
    <w:link w:val="3"/>
    <w:uiPriority w:val="9"/>
    <w:rsid w:val="000046C0"/>
    <w:rPr>
      <w:rFonts w:ascii="Times New Roman" w:eastAsia="Times New Roman" w:hAnsi="Times New Roman" w:cs="Times New Roman"/>
      <w:b/>
      <w:bCs/>
      <w:sz w:val="27"/>
      <w:szCs w:val="27"/>
    </w:rPr>
  </w:style>
  <w:style w:type="paragraph" w:styleId="a5">
    <w:name w:val="Normal (Web)"/>
    <w:basedOn w:val="a"/>
    <w:uiPriority w:val="99"/>
    <w:unhideWhenUsed/>
    <w:rsid w:val="000046C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CA35B2"/>
    <w:rPr>
      <w:b/>
      <w:bCs/>
    </w:rPr>
  </w:style>
  <w:style w:type="character" w:styleId="a7">
    <w:name w:val="Emphasis"/>
    <w:basedOn w:val="a0"/>
    <w:uiPriority w:val="20"/>
    <w:qFormat/>
    <w:rsid w:val="00CA35B2"/>
    <w:rPr>
      <w:i/>
      <w:iCs/>
    </w:rPr>
  </w:style>
</w:styles>
</file>

<file path=word/webSettings.xml><?xml version="1.0" encoding="utf-8"?>
<w:webSettings xmlns:r="http://schemas.openxmlformats.org/officeDocument/2006/relationships" xmlns:w="http://schemas.openxmlformats.org/wordprocessingml/2006/main">
  <w:divs>
    <w:div w:id="406727065">
      <w:bodyDiv w:val="1"/>
      <w:marLeft w:val="0"/>
      <w:marRight w:val="0"/>
      <w:marTop w:val="0"/>
      <w:marBottom w:val="0"/>
      <w:divBdr>
        <w:top w:val="none" w:sz="0" w:space="0" w:color="auto"/>
        <w:left w:val="none" w:sz="0" w:space="0" w:color="auto"/>
        <w:bottom w:val="none" w:sz="0" w:space="0" w:color="auto"/>
        <w:right w:val="none" w:sz="0" w:space="0" w:color="auto"/>
      </w:divBdr>
    </w:div>
    <w:div w:id="726957723">
      <w:bodyDiv w:val="1"/>
      <w:marLeft w:val="0"/>
      <w:marRight w:val="0"/>
      <w:marTop w:val="0"/>
      <w:marBottom w:val="0"/>
      <w:divBdr>
        <w:top w:val="none" w:sz="0" w:space="0" w:color="auto"/>
        <w:left w:val="none" w:sz="0" w:space="0" w:color="auto"/>
        <w:bottom w:val="none" w:sz="0" w:space="0" w:color="auto"/>
        <w:right w:val="none" w:sz="0" w:space="0" w:color="auto"/>
      </w:divBdr>
    </w:div>
    <w:div w:id="856698536">
      <w:bodyDiv w:val="1"/>
      <w:marLeft w:val="0"/>
      <w:marRight w:val="0"/>
      <w:marTop w:val="0"/>
      <w:marBottom w:val="0"/>
      <w:divBdr>
        <w:top w:val="none" w:sz="0" w:space="0" w:color="auto"/>
        <w:left w:val="none" w:sz="0" w:space="0" w:color="auto"/>
        <w:bottom w:val="none" w:sz="0" w:space="0" w:color="auto"/>
        <w:right w:val="none" w:sz="0" w:space="0" w:color="auto"/>
      </w:divBdr>
    </w:div>
    <w:div w:id="129979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753</Words>
  <Characters>4296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Великоборский</dc:creator>
  <cp:keywords/>
  <dc:description/>
  <cp:lastModifiedBy>Олег Великоборский</cp:lastModifiedBy>
  <cp:revision>3</cp:revision>
  <dcterms:created xsi:type="dcterms:W3CDTF">2017-04-08T18:57:00Z</dcterms:created>
  <dcterms:modified xsi:type="dcterms:W3CDTF">2017-04-08T22:08:00Z</dcterms:modified>
</cp:coreProperties>
</file>